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C8" w:rsidRPr="006928C8" w:rsidRDefault="006928C8" w:rsidP="006928C8">
      <w:pPr>
        <w:pStyle w:val="TableParagraph"/>
        <w:ind w:right="96" w:firstLine="698"/>
        <w:jc w:val="center"/>
        <w:rPr>
          <w:b/>
          <w:sz w:val="28"/>
        </w:rPr>
      </w:pPr>
      <w:r w:rsidRPr="006928C8">
        <w:rPr>
          <w:b/>
          <w:sz w:val="28"/>
        </w:rPr>
        <w:t>Аннотация к рабочей программе по курсу «Занимательная грамматика».</w:t>
      </w:r>
    </w:p>
    <w:p w:rsidR="006928C8" w:rsidRDefault="006928C8" w:rsidP="006928C8">
      <w:pPr>
        <w:pStyle w:val="TableParagraph"/>
        <w:ind w:right="96" w:firstLine="698"/>
        <w:jc w:val="both"/>
        <w:rPr>
          <w:sz w:val="28"/>
        </w:rPr>
      </w:pPr>
      <w:r>
        <w:rPr>
          <w:sz w:val="28"/>
        </w:rPr>
        <w:t>Успешное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средних</w:t>
      </w:r>
      <w:bookmarkStart w:id="0" w:name="_GoBack"/>
      <w:bookmarkEnd w:id="0"/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школы невозможно без интереса детей к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учебе.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урок.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Строгие рамки урока и насыщенность программы не 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позволяют ответить на вопросы детей, показать им богатство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34"/>
          <w:sz w:val="28"/>
        </w:rPr>
        <w:t xml:space="preserve"> </w:t>
      </w:r>
      <w:r>
        <w:rPr>
          <w:sz w:val="28"/>
        </w:rPr>
        <w:t>языка,</w:t>
      </w:r>
      <w:r>
        <w:rPr>
          <w:spacing w:val="34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33"/>
          <w:sz w:val="28"/>
        </w:rPr>
        <w:t xml:space="preserve"> </w:t>
      </w:r>
      <w:r>
        <w:rPr>
          <w:sz w:val="28"/>
        </w:rPr>
        <w:t>многие</w:t>
      </w:r>
      <w:r>
        <w:rPr>
          <w:spacing w:val="34"/>
          <w:sz w:val="28"/>
        </w:rPr>
        <w:t xml:space="preserve"> </w:t>
      </w:r>
      <w:r>
        <w:rPr>
          <w:sz w:val="28"/>
        </w:rPr>
        <w:t>его</w:t>
      </w:r>
      <w:r>
        <w:rPr>
          <w:spacing w:val="35"/>
          <w:sz w:val="28"/>
        </w:rPr>
        <w:t xml:space="preserve"> </w:t>
      </w:r>
      <w:r>
        <w:rPr>
          <w:sz w:val="28"/>
        </w:rPr>
        <w:t>“тайны”.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этом</w:t>
      </w:r>
      <w:r>
        <w:rPr>
          <w:spacing w:val="3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“Занимательная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грамматика”,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закономерным</w:t>
      </w:r>
      <w:r>
        <w:rPr>
          <w:spacing w:val="71"/>
          <w:sz w:val="28"/>
        </w:rPr>
        <w:t xml:space="preserve"> </w:t>
      </w:r>
      <w:r>
        <w:rPr>
          <w:sz w:val="28"/>
        </w:rPr>
        <w:t>продолжением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дополнением.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требованиями Федерального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образования.</w:t>
      </w:r>
    </w:p>
    <w:p w:rsidR="006928C8" w:rsidRDefault="006928C8" w:rsidP="006928C8">
      <w:pPr>
        <w:pStyle w:val="TableParagraph"/>
        <w:ind w:right="101" w:firstLine="624"/>
        <w:jc w:val="both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  <w:r>
        <w:rPr>
          <w:spacing w:val="2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25"/>
          <w:sz w:val="28"/>
        </w:rPr>
        <w:t xml:space="preserve"> </w:t>
      </w:r>
      <w:r>
        <w:rPr>
          <w:sz w:val="28"/>
        </w:rPr>
        <w:t>школьниками.</w:t>
      </w:r>
      <w:r>
        <w:rPr>
          <w:spacing w:val="26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снижать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“Занимательной грамматике”.</w:t>
      </w:r>
    </w:p>
    <w:p w:rsidR="006928C8" w:rsidRDefault="006928C8" w:rsidP="006928C8">
      <w:pPr>
        <w:pStyle w:val="TableParagraph"/>
        <w:ind w:right="101" w:firstLine="54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средним</w:t>
      </w:r>
      <w:r>
        <w:rPr>
          <w:spacing w:val="-1"/>
          <w:sz w:val="28"/>
        </w:rPr>
        <w:t xml:space="preserve"> </w:t>
      </w:r>
      <w:r>
        <w:rPr>
          <w:sz w:val="28"/>
        </w:rPr>
        <w:t>звеном.</w:t>
      </w:r>
    </w:p>
    <w:p w:rsidR="006928C8" w:rsidRDefault="006928C8" w:rsidP="006928C8">
      <w:pPr>
        <w:pStyle w:val="TableParagraph"/>
        <w:ind w:right="96" w:firstLine="540"/>
        <w:jc w:val="both"/>
        <w:rPr>
          <w:sz w:val="28"/>
        </w:rPr>
      </w:pPr>
      <w:r>
        <w:rPr>
          <w:sz w:val="28"/>
        </w:rPr>
        <w:t>Программа данного курса позволяет показать учащимся,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как увлекателен, разнообразен, неисчерпаем мир слова, мир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грамоты.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грамматики школьники могут увидеть “волшебство знакомых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слов”;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обычные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“Занимательной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грамматике”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2"/>
          <w:sz w:val="28"/>
        </w:rPr>
        <w:t xml:space="preserve"> </w:t>
      </w:r>
      <w:r>
        <w:rPr>
          <w:sz w:val="28"/>
        </w:rPr>
        <w:t>пробуждать</w:t>
      </w:r>
      <w:r>
        <w:rPr>
          <w:spacing w:val="70"/>
          <w:sz w:val="28"/>
        </w:rPr>
        <w:t xml:space="preserve"> </w:t>
      </w:r>
      <w:r>
        <w:rPr>
          <w:sz w:val="28"/>
        </w:rPr>
        <w:t>у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</w:p>
    <w:p w:rsidR="006928C8" w:rsidRDefault="006928C8" w:rsidP="006928C8">
      <w:pPr>
        <w:pStyle w:val="TableParagraph"/>
        <w:ind w:right="102" w:firstLine="540"/>
        <w:jc w:val="both"/>
        <w:rPr>
          <w:sz w:val="28"/>
        </w:rPr>
      </w:pPr>
      <w:r>
        <w:rPr>
          <w:sz w:val="28"/>
        </w:rPr>
        <w:t>расширять свои знания по русскому языку, 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 речь.</w:t>
      </w:r>
      <w:r>
        <w:rPr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предметов.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никакая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-67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“Занимательной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грамматики” следует обращать на задания, направленные 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устной и письменной речи</w:t>
      </w:r>
      <w:r>
        <w:rPr>
          <w:spacing w:val="70"/>
          <w:sz w:val="28"/>
        </w:rPr>
        <w:t xml:space="preserve"> </w:t>
      </w:r>
      <w:r>
        <w:rPr>
          <w:sz w:val="28"/>
        </w:rPr>
        <w:t>учащихся, на 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 них чувства языка. Воспитательные возможности 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 как учебного предмета будут реализованы в большей</w:t>
      </w:r>
      <w:r>
        <w:rPr>
          <w:spacing w:val="1"/>
          <w:sz w:val="28"/>
        </w:rPr>
        <w:t xml:space="preserve"> </w:t>
      </w:r>
      <w:r>
        <w:rPr>
          <w:sz w:val="28"/>
        </w:rPr>
        <w:t>мере,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речевого поведения.</w:t>
      </w:r>
    </w:p>
    <w:p w:rsidR="006928C8" w:rsidRDefault="006928C8" w:rsidP="006928C8">
      <w:pPr>
        <w:pStyle w:val="TableParagraph"/>
        <w:ind w:right="98" w:firstLine="540"/>
        <w:jc w:val="both"/>
        <w:rPr>
          <w:sz w:val="28"/>
        </w:rPr>
      </w:pP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70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ролевые игры. Работу по воспитанию правильного 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целесообразно проводить на всех занятиях. 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 курс “Занимательная грамматика” позволяет работать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фонемами,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речи.</w:t>
      </w:r>
    </w:p>
    <w:p w:rsidR="006928C8" w:rsidRDefault="006928C8" w:rsidP="006928C8">
      <w:pPr>
        <w:pStyle w:val="TableParagraph"/>
        <w:ind w:right="100" w:firstLine="540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“Занимательной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грамматики”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содействуют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обучения.</w:t>
      </w:r>
    </w:p>
    <w:p w:rsidR="006928C8" w:rsidRDefault="006928C8" w:rsidP="006928C8">
      <w:pPr>
        <w:pStyle w:val="TableParagraph"/>
        <w:ind w:right="97" w:firstLine="540"/>
        <w:jc w:val="both"/>
        <w:rPr>
          <w:sz w:val="28"/>
        </w:rPr>
      </w:pPr>
      <w:proofErr w:type="gramStart"/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работ: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пословицы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поговорки,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физкультминутки,</w:t>
      </w:r>
      <w:r>
        <w:rPr>
          <w:spacing w:val="1"/>
          <w:sz w:val="28"/>
        </w:rPr>
        <w:t xml:space="preserve"> </w:t>
      </w:r>
      <w:r>
        <w:rPr>
          <w:sz w:val="28"/>
        </w:rPr>
        <w:t>рифмовки,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считалки,</w:t>
      </w:r>
      <w:r>
        <w:rPr>
          <w:spacing w:val="1"/>
          <w:sz w:val="28"/>
        </w:rPr>
        <w:t xml:space="preserve"> </w:t>
      </w:r>
      <w:r>
        <w:rPr>
          <w:sz w:val="28"/>
        </w:rPr>
        <w:t>ребусы,</w:t>
      </w:r>
      <w:r>
        <w:rPr>
          <w:spacing w:val="1"/>
          <w:sz w:val="28"/>
        </w:rPr>
        <w:t xml:space="preserve"> </w:t>
      </w:r>
      <w:r>
        <w:rPr>
          <w:sz w:val="28"/>
        </w:rPr>
        <w:t>кроссворды,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головоломки,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сказки.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легкому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запоминанию.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прекрасный мир слова, учит их любить и чувствовать 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язык.</w:t>
      </w:r>
    </w:p>
    <w:p w:rsidR="006928C8" w:rsidRDefault="006928C8" w:rsidP="006928C8">
      <w:pPr>
        <w:pStyle w:val="TableParagraph"/>
        <w:ind w:right="509" w:firstLine="540"/>
        <w:rPr>
          <w:sz w:val="28"/>
        </w:rPr>
      </w:pPr>
      <w:r>
        <w:rPr>
          <w:sz w:val="28"/>
        </w:rPr>
        <w:t>Необходимость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нами</w:t>
      </w:r>
      <w:r>
        <w:rPr>
          <w:spacing w:val="-9"/>
          <w:sz w:val="28"/>
        </w:rPr>
        <w:t xml:space="preserve"> </w:t>
      </w:r>
      <w:r>
        <w:rPr>
          <w:sz w:val="28"/>
        </w:rPr>
        <w:t>факультативного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курса заключается в желании детей узнать нечто новое 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6928C8" w:rsidRDefault="006928C8" w:rsidP="006928C8">
      <w:pPr>
        <w:pStyle w:val="TableParagraph"/>
        <w:ind w:firstLine="540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курса:</w:t>
      </w:r>
      <w:r>
        <w:rPr>
          <w:b/>
          <w:spacing w:val="67"/>
          <w:sz w:val="28"/>
        </w:rPr>
        <w:t xml:space="preserve"> </w:t>
      </w:r>
      <w:r>
        <w:rPr>
          <w:sz w:val="28"/>
        </w:rPr>
        <w:t>расширить,</w:t>
      </w:r>
      <w:r>
        <w:rPr>
          <w:spacing w:val="-2"/>
          <w:sz w:val="28"/>
        </w:rPr>
        <w:t xml:space="preserve"> </w:t>
      </w:r>
      <w:r>
        <w:rPr>
          <w:sz w:val="28"/>
        </w:rPr>
        <w:t>углубить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закрепить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языку,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учащимся,</w:t>
      </w:r>
    </w:p>
    <w:p w:rsidR="006928C8" w:rsidRDefault="006928C8" w:rsidP="006928C8">
      <w:pPr>
        <w:pStyle w:val="TableParagraph"/>
        <w:ind w:right="155"/>
        <w:rPr>
          <w:sz w:val="28"/>
        </w:rPr>
      </w:pPr>
      <w:r>
        <w:rPr>
          <w:sz w:val="28"/>
        </w:rPr>
        <w:t>что грамматика не свод скучных и трудных правил 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запоминания,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увлекательное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путешествие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языку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ступенях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AD6CFE" w:rsidRDefault="00AD6CFE" w:rsidP="006928C8"/>
    <w:sectPr w:rsidR="00AD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01"/>
    <w:rsid w:val="006928C8"/>
    <w:rsid w:val="00863501"/>
    <w:rsid w:val="00AD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28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928C8"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28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928C8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2023-10-17T07:14:00Z</dcterms:created>
  <dcterms:modified xsi:type="dcterms:W3CDTF">2023-10-17T07:19:00Z</dcterms:modified>
</cp:coreProperties>
</file>