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25" w:rsidRDefault="00382C25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2C25" w:rsidRDefault="00382C25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43" w:rsidRDefault="00C84F43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F4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6C09686E" wp14:editId="3FF840DE">
            <wp:extent cx="5940425" cy="9376883"/>
            <wp:effectExtent l="0" t="0" r="3175" b="0"/>
            <wp:docPr id="1" name="Рисунок 1" descr="C:\Users\Администратор\Desktop\сканы программ\иный хими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каны программ\иный химик.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18" cy="938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125" w:rsidRPr="00AB3897" w:rsidRDefault="002F0125" w:rsidP="002F0125">
      <w:pPr>
        <w:shd w:val="clear" w:color="auto" w:fill="FFFFFF"/>
        <w:spacing w:after="0" w:line="240" w:lineRule="auto"/>
        <w:ind w:right="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 внеурочной деятельности</w:t>
      </w:r>
      <w:r w:rsidRPr="00AB38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«Юный </w:t>
      </w:r>
      <w:r w:rsidRPr="00AB3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химик</w:t>
      </w:r>
      <w:r w:rsidRPr="00AB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B3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B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 7-х классов</w:t>
      </w:r>
      <w:r w:rsidRPr="00AB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рассчитан на 34 часа в год (1 час в неделю). </w:t>
      </w:r>
    </w:p>
    <w:p w:rsidR="00B95DFA" w:rsidRPr="00AB3897" w:rsidRDefault="00BF190B">
      <w:pPr>
        <w:rPr>
          <w:rFonts w:ascii="Times New Roman" w:hAnsi="Times New Roman" w:cs="Times New Roman"/>
          <w:sz w:val="28"/>
          <w:szCs w:val="28"/>
        </w:rPr>
      </w:pP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курса внеурочной деятельности для обучающихся 7 классов составлена согласно приказу Министерства образования и науки Российской Федерации от 17.12.2010 г. № 1897 (в ред. Приказов </w:t>
      </w:r>
      <w:proofErr w:type="spellStart"/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29.12.2014 г. № 1644, от 31.12.2015 г. №1577) «Об утверждении федерального государственного образовательного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стандарта основного общего образования» (Зарегистрирован Минюстом России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01.02.2011г. №19644).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Рабочая программа курса внеурочной деятельности для 7 класса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предусматривает изучение химии в объёме 34 часов в год, 1 час в неделю,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соответствует примерной программе «Химия. 7 класс. Вводный курс. О.С. Габриелян, И.Г. Остроумов, А.К. </w:t>
      </w:r>
      <w:proofErr w:type="spellStart"/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Ахлебинин</w:t>
      </w:r>
      <w:proofErr w:type="spellEnd"/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3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курса: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формирование естественно-научного мировоззрения школьников, развитие личности ребенка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развитие исследовательского подхода к изучению окружающего мира;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введение учащихся 7 класса в содержание предмета химии;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освоение важнейших знаний об основных понятиях химии на экспериментальном и атомно-молекулярном уровне;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формирование навыков применения полученных знаний и умений для безопасного использования веществ и материалов в быту, решения практических задач в повседневной жизни, предупреждения явлений, наносящих вред здоровью человека и окружающей среде.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3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внеурочной деятельности: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формирование первичные представления о понятиях: тело, вещество, молекула, атом, химический элемент;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ознакомление с простейшей классификацией веществ (по агрегатному состоянию, по составу), с описанием физических свойств знакомых веществ, с физическими явлениями и химическими реакциями;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отработка тех предметных знаний и умений (в первую очередь экспериментальные умения, а также умения решать расчетные задачи), на формирование которых не хватает времени при изучении химии в 8-м и 9-м классах;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ознакомление с яркими, занимательными, эмоционально насыщенными эпизодами становления и развития химии, чего учитель, находясь в вечном цейтноте, почти не может себе позволить;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формирование практических умений и навыков, например умения разделять смеси, используя методы отстаивания, фильтрования, выпаривания; умения наблюдать и объяснять химические явления, происходящие в природе, быту, демонстрируемые учителем; умения работать с веществами, выполнять несложные химические опыты, соблюдать правила техники безопасности;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расширение представлений учащихся о важнейших веществах, их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свойствах, роли в природе и жизни человека;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формирование устойчивого познавательного интереса к химии,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коммуникативной компетенции;</w:t>
      </w:r>
      <w:r w:rsidRPr="00AB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1902" w:rsidRPr="00980E5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95DFA" w:rsidRPr="00980E5B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B95DFA" w:rsidRPr="00AB389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Глава I. Химия в центре естествознания (11 ч)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Химия как часть естествознания.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Предмет химии. Химия — часть естествознания. Взаимоотношения человека и</w:t>
      </w:r>
      <w:r w:rsidR="00D007F7" w:rsidRPr="00AB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окружающего мира. Предмет химии. Физические тела и вещества. Свойства веществ.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Применение веществ на основе их свойств. Наблюдение и эксперимент как методы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изучения естествознания и химии. Наблюдение как основной метод познания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окружающего мира. Условия проведения наблюдения. Гипотеза. Эксперимент. Вывод.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Строение пламени. Лаборатория и оборудование. Моделирование. Модель,</w:t>
      </w:r>
      <w:r w:rsidR="00D007F7" w:rsidRPr="00AB3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моделирование. Особенности моделирования в географии, физике, биологии. Модели в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биологии. Муляжи. Модели в физике. </w:t>
      </w:r>
      <w:proofErr w:type="spellStart"/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Электрофорная</w:t>
      </w:r>
      <w:proofErr w:type="spellEnd"/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 машина. Географические модели.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Химические модели: предметные (модели атома, молекул, химических и промышленных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производств), знаковые, или символьные (символы элементов, формулы веществ,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уравнения реакций). Химические знаки и формулы. Химический элемент. Химические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знаки. Их обозначение, произношение. Химические формулы веществ. Простые и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сложные вещества. Индексы и коэффициенты. Качественный и количественный состав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вещества. Химия и физика. Универсальный характер положений </w:t>
      </w:r>
      <w:proofErr w:type="spellStart"/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молекулярнокинетической</w:t>
      </w:r>
      <w:proofErr w:type="spellEnd"/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 теории. Понятия «атом», «молекула», «ион». Строение вещества.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Кристаллическое состояние вещества. Кристаллические решетки твердых веществ.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Диффузия. Броуновское движение. Вещества молекулярного и немолекулярного строения.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Агрегатные состояния веществ. Понятие об агрегатном состоянии вещества. Физические и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химические явления. Газообразные, жидкие и твердые вещества. Аморфные вещества.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Химия и география. Строение Земли: ядро, мантия, кора. Литосфера. Минералы и горные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породы. Магматические и осадочные (неорганические и органические, в том числе и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горючие) породы. Химия и биология. Химический состав живой клетки: неорганические</w:t>
      </w:r>
      <w:r w:rsidR="00B95DFA" w:rsidRPr="00AB3897">
        <w:rPr>
          <w:rFonts w:ascii="Times New Roman" w:hAnsi="Times New Roman" w:cs="Times New Roman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(вода и минеральные соли) и органические (белки, жиры, углеводы, витамины) вещества.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Биологическая роль воды в живой клетке. Фотосинтез. Хлорофилл. Биологическое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значение жиров, белков, эфирных масел, углеводов и витаминов для жизнедеятельности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организмов. Качественные реакции в химии. Качественные реакции. Распознавание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веществ с помощью качественных реакций. Аналитический сигнал. Определяемое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Style w:val="fontstyle51"/>
          <w:rFonts w:ascii="Times New Roman" w:hAnsi="Times New Roman" w:cs="Times New Roman"/>
          <w:sz w:val="28"/>
          <w:szCs w:val="28"/>
        </w:rPr>
        <w:t>вещество и реактив на него.</w:t>
      </w:r>
      <w:r w:rsidR="00B95DFA"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5DFA" w:rsidRPr="00AB3897">
        <w:rPr>
          <w:rFonts w:ascii="Times New Roman" w:hAnsi="Times New Roman" w:cs="Times New Roman"/>
          <w:sz w:val="28"/>
          <w:szCs w:val="28"/>
        </w:rPr>
        <w:t>Демонстрации</w:t>
      </w:r>
    </w:p>
    <w:p w:rsidR="00B5602A" w:rsidRDefault="00B95DFA" w:rsidP="004E4C8E">
      <w:pPr>
        <w:rPr>
          <w:rStyle w:val="fontstyle51"/>
          <w:rFonts w:ascii="Times New Roman" w:hAnsi="Times New Roman" w:cs="Times New Roman"/>
          <w:sz w:val="28"/>
          <w:szCs w:val="28"/>
        </w:rPr>
      </w:pPr>
      <w:r w:rsidRPr="00AB3897">
        <w:rPr>
          <w:rFonts w:ascii="Times New Roman" w:hAnsi="Times New Roman" w:cs="Times New Roman"/>
          <w:sz w:val="28"/>
          <w:szCs w:val="28"/>
        </w:rPr>
        <w:t xml:space="preserve"> </w:t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Коллекция различных предметов или фотографий предметов из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алюминия для иллюстрации идеи «свойства — применение».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Учебное оборудование, используемое на уроках физики, биологии, географии и химии.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Электрофорная</w:t>
      </w:r>
      <w:proofErr w:type="spellEnd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 машина в действии. Географические модели (глобус, карта).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Биологические модели (муляжи органов и систем органов растений, животных и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человека). Физические и химические модели атомов, молекул веществ и кристаллических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решеток.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• Объемные и </w:t>
      </w:r>
      <w:proofErr w:type="spellStart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шаростержневые</w:t>
      </w:r>
      <w:proofErr w:type="spellEnd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 модели воды, углекислого и сернистого газов, метана.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Образцы твердых веществ кристаллического строения. Модели кристаллических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решеток.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Вода в трех агрегатных состояниях. Коллекция кристаллических и аморфных веществ и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изделий из них. • Коллекция минералов (лазурит, корунд, халькопирит, флюорит, </w:t>
      </w:r>
      <w:proofErr w:type="spellStart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галит</w:t>
      </w:r>
      <w:proofErr w:type="spellEnd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).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Коллекция горных пород (гранит, различные формы кальцита — мел, мрамор,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известняк).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Коллекция горючих ископаемых (нефть, каменный уголь, сланцы, торф).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Демонстрационные эксперименты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Научное наблюдение и его описание. Изучение строения пламени.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Спиртовая экстракция хлорофилла из зеленых листьев растений.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«Переливание» углекислого газа в стакан на уравновешенных весах.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Качественная реакция на кислород. Качественная реакция на углекислый газ.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Лабораторные опыты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Распространение запаха одеколона, духов или дезодоранта как процесс диффузии.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Наблюдение броуновского движения частичек черной туши под микроскопом.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Диффузия перманганата калия в желатине.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Обнаружение эфирных масел в апельсиновой корочке.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Изучение гранита с помощью увеличительного стекла.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Определение содержания воды в растении.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Обнаружение масла в семенах подсолнечника и грецкого ореха.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Обнаружение крахмала в пшеничной муке.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• Взаимодействие аскорбиновой кислоты с </w:t>
      </w:r>
      <w:proofErr w:type="spellStart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иодом</w:t>
      </w:r>
      <w:proofErr w:type="spellEnd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 (определение витамина С в различных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соках).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Продувание выдыхаемого воздуха через известковую воду.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Обнаружение известковой воды среди различных веществ.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Домашние опыты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Изготовление моделей молекул химических веществ из пластилина.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Диффузия сахара в воде.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Опыты с пустой закрытой пластиковой бутылкой.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Обнаружение крахмала в продуктах питания; яблоках</w:t>
      </w:r>
      <w:r w:rsidRPr="00AB3897">
        <w:rPr>
          <w:rFonts w:ascii="Times New Roman" w:hAnsi="Times New Roman" w:cs="Times New Roman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Практическая работа № 1. Знакомство с лабораторным оборудованием. Правила техники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безопасности. Практическая работа № 2. Наблюдение за горящей свечой. Устройство и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работа спиртовки.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Fonts w:ascii="Times New Roman" w:hAnsi="Times New Roman" w:cs="Times New Roman"/>
          <w:sz w:val="28"/>
          <w:szCs w:val="28"/>
        </w:rPr>
        <w:t>Глава II. Математика в химии (9 ч</w:t>
      </w:r>
      <w:r w:rsidR="00D007F7" w:rsidRPr="00AB3897">
        <w:rPr>
          <w:rFonts w:ascii="Times New Roman" w:hAnsi="Times New Roman" w:cs="Times New Roman"/>
          <w:sz w:val="28"/>
          <w:szCs w:val="28"/>
        </w:rPr>
        <w:t>.</w:t>
      </w:r>
      <w:r w:rsidRPr="00AB3897">
        <w:rPr>
          <w:rFonts w:ascii="Times New Roman" w:hAnsi="Times New Roman" w:cs="Times New Roman"/>
          <w:sz w:val="28"/>
          <w:szCs w:val="28"/>
        </w:rPr>
        <w:t>)</w:t>
      </w:r>
      <w:r w:rsidRPr="00AB389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Относительные атомная и молекулярная массы. Относительная атомная масса элемента.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Молекулярная масса. Определение относительной атомной массы химических эле ментов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по таблице Д. И. Менделеева. Нахождение относительной молекулярной массы по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формуле вещества как суммы относительных атомных масс, составляющих вещество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химических элементов. Массовая доля элемента в сложном веществе. Понятие о массовой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доле химического элемента (w) в сложном веществе и ее расчет по формуле вещества.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Нахождение формулы вещества по значениям массовых долей образующих его элементов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(для двухчасового изучения курса). Чистые вещества и смеси. Чистые вещества. Смеси.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Гете </w:t>
      </w:r>
      <w:proofErr w:type="spellStart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рогенные</w:t>
      </w:r>
      <w:proofErr w:type="spellEnd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 и гомогенные смеси. Газообразные (воздух, природный газ), жидкие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(нефть), твердые смеси (горные породы, кулинарные смеси и синтетические моющие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средства). Объемная доля газа в смеси. Определение объемной доли газа (</w:t>
      </w:r>
      <w:r w:rsidRPr="00AB3897">
        <w:rPr>
          <w:rFonts w:ascii="Times New Roman" w:hAnsi="Times New Roman" w:cs="Times New Roman"/>
          <w:sz w:val="28"/>
          <w:szCs w:val="28"/>
        </w:rPr>
        <w:t>ϕ</w:t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) в смеси.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Состав атмосферного воздуха и природного газа. Расчет объема доли газа в смеси по его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объему и наоборот. Массовая доля вещества в растворе. Массовая доля вещества (w) в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растворе. Концентрация. Растворитель и растворенное вещество. Расчет массы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растворенного вещества по массе раствора и массовой доле растворенного вещества.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Массовая доля примесей. Понятие о чистом веществе и примеси. Массовая доля примеси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(w) в образце исходного вещества. Основное вещество. Расчет массы основного вещества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по массе вещества, содержащего определенную массовую долю примесей.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Демонстрации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Коллекция различных видов мрамора и изделий из него.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Смесь речного и сахарного песка и их разделение.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Коллекция нефти и нефтепродуктов.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Коллекция бытовых смесей.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Диаграмма состава атмосферного воздуха. Диаграмма состава природного газа.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Коллекция «Минералы и горные породы».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Домашние опыты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Изучение состава некоторых бытовых и фармацевтических препаратов, содержащих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определенную долю примесей.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Практическая работа № 3. Приготовление раствора с заданной массовой долей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растворенного вещества.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Fonts w:ascii="Times New Roman" w:hAnsi="Times New Roman" w:cs="Times New Roman"/>
          <w:sz w:val="28"/>
          <w:szCs w:val="28"/>
        </w:rPr>
        <w:t>Глава III. Явления, происходящие с веществами (11ч</w:t>
      </w:r>
      <w:r w:rsidR="00D007F7" w:rsidRPr="00AB3897">
        <w:rPr>
          <w:rFonts w:ascii="Times New Roman" w:hAnsi="Times New Roman" w:cs="Times New Roman"/>
          <w:sz w:val="28"/>
          <w:szCs w:val="28"/>
        </w:rPr>
        <w:t xml:space="preserve"> </w:t>
      </w:r>
      <w:r w:rsidRPr="00AB3897">
        <w:rPr>
          <w:rFonts w:ascii="Times New Roman" w:hAnsi="Times New Roman" w:cs="Times New Roman"/>
          <w:sz w:val="28"/>
          <w:szCs w:val="28"/>
        </w:rPr>
        <w:t>)</w:t>
      </w:r>
      <w:r w:rsidRPr="00AB389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Разделение смесей. Способы разделения смесей и очистка веществ. Некоторые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простейшие способы разделения смесей: просеивание, разделение смесей порошков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железа и серы, отстаивание, декантация, центрифугирование, разделение с помощью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делительной воронки, фильтрование. Фильтрование в лаборатории, быту и на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производстве. Понятие о фильтрате. Адсорбция. Понятие об адсорбции и адсорбентах.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Активированный уголь как важнейший адсорбент. Устройство противогаза. Дистилляция,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или перегонка. Дистилляция (перегонка) как процесс выделения вещества из жидкой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смеси. Дистиллированная вода и области ее применения. Кристаллизация или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выпаривание. Кристаллизация и выпаривание в лаборатории (кристаллизаторы и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фарфоровые чашки для выпаривания) и природе. Перегонка нефти. Нефтепродукты.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Фракционная перегонка жидкого воздуха. Химические реакции. Условия протекания и</w:t>
      </w:r>
      <w:r w:rsidRPr="00AB3897">
        <w:rPr>
          <w:rFonts w:ascii="Times New Roman" w:hAnsi="Times New Roman" w:cs="Times New Roman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прекращения химических реакций. Химические реакции как процесс превращения одних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веществ в другие. Условия протекания и прекращения химических реакций.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Соприкосновение (контакт) веществ, нагревание. Катализатор. Ингибитор. Управление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реакциями горения. Признаки химических реакций. Признаки химических реакций: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изменение цвета, образование осадка, растворение полученного осадка, выделение газа,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появление запаха, выделение или поглощение теплоты.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Демонстрации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• Фильтр </w:t>
      </w:r>
      <w:proofErr w:type="spellStart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Шотта</w:t>
      </w:r>
      <w:proofErr w:type="spellEnd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 xml:space="preserve">. Воронка </w:t>
      </w:r>
      <w:proofErr w:type="spellStart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Бюхнера</w:t>
      </w:r>
      <w:proofErr w:type="spellEnd"/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. Установка для фильтрования под вакуумом.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Респираторные маски и марлевые повязки.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Противогаз и его устройство.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Коллекция «Нефть и нефтепродукты».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Демонстрационные эксперименты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Разделение смеси порошка серы и железных опилок.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Разделение смеси порошка серы и песка.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Разделение смеси воды и растительного масла с помощью делительной воронки.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Получение дистиллированной воды с помощью лабораторной установки для перегонки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жидкостей.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Разделение смеси перманганата и дихромата калия способом кристаллизации.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Взаимодействие железных опилок и порошка серы при нагревании.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Получение углекислого газа взаимодействием мрамора с кислотой и обнаружение его с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помощью известковой воды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Каталитическое разложение пероксида водорода (катализатор — диоксид марганца (IV)).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Обнаружение раствора щелочи с помощью индикатора.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Взаимодействие раствора перманганата калия и раствора дихромата калия с раствором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сульфита натрия.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Взаимодействие раствора перманганата калия с аскорбиновой кислотой.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Взаимодействие хлорида железа с желтой кровяной солью и гидроксидом натрия.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Взаимодействие гидроксида железа (III) с раствором соляной кислоты.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Лабораторные опыты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Адсорбция кукурузными палочками паров пахучих веществ.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Изучение устройства зажигалки и пламени.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Домашние опыты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Разделение смеси сухого молока и речного песка.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Отстаивание взвеси порошка для чистки посуды в воде и ее декантация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Адсорбция активированным углем красящих веществ пепси колы.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Растворение в воде таблетки аспирина УПСА.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Приготовление известковой воды и опыты с ней.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• Изучение состава СМС.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Практическая работа № 4. Выращивание кристаллов соли (домашний эксперимент).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Практическая работа № 5. Очистка поваренной соли.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3897">
        <w:rPr>
          <w:rStyle w:val="fontstyle51"/>
          <w:rFonts w:ascii="Times New Roman" w:hAnsi="Times New Roman" w:cs="Times New Roman"/>
          <w:sz w:val="28"/>
          <w:szCs w:val="28"/>
        </w:rPr>
        <w:t>Практическая работа № 6. Изучение процесса коррозии железа.</w:t>
      </w:r>
      <w:r w:rsidRPr="00AB3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4C8E" w:rsidRPr="00AB3897">
        <w:rPr>
          <w:rStyle w:val="fontstyle51"/>
          <w:rFonts w:ascii="Times New Roman" w:hAnsi="Times New Roman" w:cs="Times New Roman"/>
          <w:sz w:val="28"/>
          <w:szCs w:val="28"/>
        </w:rPr>
        <w:t>Экологический практикум.  «Измерение влажности в разных зонах класса» Экологический практикум.  «Измерение температуры в разных зонах класса»</w:t>
      </w:r>
    </w:p>
    <w:p w:rsidR="005F1773" w:rsidRDefault="005F1773" w:rsidP="005F1773">
      <w:pPr>
        <w:pStyle w:val="1"/>
        <w:spacing w:before="34"/>
      </w:pPr>
    </w:p>
    <w:p w:rsidR="005F1773" w:rsidRDefault="005F1773" w:rsidP="005F1773">
      <w:pPr>
        <w:pStyle w:val="1"/>
        <w:spacing w:before="34"/>
      </w:pPr>
    </w:p>
    <w:p w:rsidR="005F1773" w:rsidRDefault="005F1773" w:rsidP="005F1773">
      <w:pPr>
        <w:pStyle w:val="1"/>
        <w:spacing w:before="34"/>
      </w:pPr>
    </w:p>
    <w:p w:rsidR="005F1773" w:rsidRDefault="00834487" w:rsidP="005F1773">
      <w:pPr>
        <w:pStyle w:val="1"/>
        <w:spacing w:before="34"/>
      </w:pPr>
      <w:r>
        <w:t xml:space="preserve">2. </w:t>
      </w:r>
      <w:bookmarkStart w:id="0" w:name="_GoBack"/>
      <w:bookmarkEnd w:id="0"/>
      <w:r w:rsidR="005F1773">
        <w:t>Планируемые</w:t>
      </w:r>
      <w:r w:rsidR="005F1773">
        <w:rPr>
          <w:spacing w:val="-7"/>
        </w:rPr>
        <w:t xml:space="preserve"> </w:t>
      </w:r>
      <w:r w:rsidR="005F1773">
        <w:rPr>
          <w:spacing w:val="-2"/>
        </w:rPr>
        <w:t>результаты</w:t>
      </w:r>
    </w:p>
    <w:p w:rsidR="005F1773" w:rsidRDefault="005F1773" w:rsidP="005F1773">
      <w:pPr>
        <w:pStyle w:val="a8"/>
        <w:tabs>
          <w:tab w:val="left" w:pos="3615"/>
          <w:tab w:val="left" w:pos="6445"/>
        </w:tabs>
        <w:spacing w:before="206"/>
        <w:ind w:left="946"/>
      </w:pPr>
      <w:r>
        <w:rPr>
          <w:spacing w:val="-2"/>
        </w:rPr>
        <w:t>1.Планируемые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результаты</w:t>
      </w:r>
    </w:p>
    <w:p w:rsidR="005F1773" w:rsidRDefault="005F1773" w:rsidP="005F1773">
      <w:pPr>
        <w:pStyle w:val="1"/>
        <w:spacing w:before="216"/>
        <w:ind w:left="955"/>
      </w:pPr>
      <w:r>
        <w:rPr>
          <w:spacing w:val="-2"/>
        </w:rPr>
        <w:t>Предметные:</w:t>
      </w:r>
    </w:p>
    <w:p w:rsidR="005F1773" w:rsidRDefault="005F1773" w:rsidP="005F1773">
      <w:pPr>
        <w:pStyle w:val="a8"/>
        <w:spacing w:before="209"/>
        <w:ind w:left="946"/>
        <w:jc w:val="both"/>
      </w:pPr>
      <w:r>
        <w:t>учащиеся</w:t>
      </w:r>
      <w:r>
        <w:rPr>
          <w:spacing w:val="-7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rPr>
          <w:spacing w:val="-2"/>
        </w:rPr>
        <w:t>приобрести:</w:t>
      </w:r>
    </w:p>
    <w:p w:rsidR="005F1773" w:rsidRDefault="005F1773" w:rsidP="005F1773">
      <w:pPr>
        <w:pStyle w:val="a8"/>
        <w:spacing w:before="211" w:line="396" w:lineRule="auto"/>
        <w:ind w:right="866" w:hanging="10"/>
        <w:jc w:val="both"/>
      </w:pPr>
      <w:r>
        <w:t xml:space="preserve">•знания о природе важнейших химических явлений окружающего мира и понимание смысла законов природы, раскрывающих связь изученных </w:t>
      </w:r>
      <w:r>
        <w:rPr>
          <w:spacing w:val="-2"/>
        </w:rPr>
        <w:t>явлений;</w:t>
      </w:r>
    </w:p>
    <w:p w:rsidR="005F1773" w:rsidRDefault="005F1773" w:rsidP="005F1773">
      <w:pPr>
        <w:pStyle w:val="a8"/>
        <w:spacing w:line="374" w:lineRule="auto"/>
        <w:ind w:right="1428" w:hanging="10"/>
      </w:pPr>
      <w:r>
        <w:t>•умения пользоваться методами научного исследования явлений природы, проводить наблюдения, планировать и выполнять эксперименты,</w:t>
      </w:r>
      <w:r>
        <w:rPr>
          <w:spacing w:val="-10"/>
        </w:rPr>
        <w:t xml:space="preserve"> </w:t>
      </w:r>
      <w:r>
        <w:t>обрабатывать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измерений,</w:t>
      </w:r>
      <w:r>
        <w:rPr>
          <w:spacing w:val="-10"/>
        </w:rPr>
        <w:t xml:space="preserve"> </w:t>
      </w:r>
      <w:r>
        <w:t>представлять результаты измерений с помощью таблиц, графиков и формул, обнаруживать зависимости между физическими величинами,</w:t>
      </w:r>
    </w:p>
    <w:p w:rsidR="005F1773" w:rsidRDefault="005F1773" w:rsidP="005F1773">
      <w:pPr>
        <w:pStyle w:val="a8"/>
        <w:spacing w:before="4" w:line="376" w:lineRule="auto"/>
        <w:ind w:right="855"/>
      </w:pPr>
      <w:r>
        <w:t>характеризующими</w:t>
      </w:r>
      <w:r>
        <w:rPr>
          <w:spacing w:val="-7"/>
        </w:rPr>
        <w:t xml:space="preserve"> </w:t>
      </w:r>
      <w:r>
        <w:t>протекающие</w:t>
      </w:r>
      <w:r>
        <w:rPr>
          <w:spacing w:val="-10"/>
        </w:rPr>
        <w:t xml:space="preserve"> </w:t>
      </w:r>
      <w:r>
        <w:t>процессы,</w:t>
      </w:r>
      <w:r>
        <w:rPr>
          <w:spacing w:val="-8"/>
        </w:rPr>
        <w:t xml:space="preserve"> </w:t>
      </w:r>
      <w:r>
        <w:t>объяснять</w:t>
      </w:r>
      <w:r>
        <w:rPr>
          <w:spacing w:val="-9"/>
        </w:rPr>
        <w:t xml:space="preserve"> </w:t>
      </w:r>
      <w:r>
        <w:t>полученные результаты и делать выводы.</w:t>
      </w:r>
    </w:p>
    <w:p w:rsidR="005F1773" w:rsidRDefault="005F1773" w:rsidP="005F1773">
      <w:pPr>
        <w:pStyle w:val="1"/>
        <w:spacing w:before="31"/>
      </w:pPr>
      <w:r>
        <w:rPr>
          <w:spacing w:val="-2"/>
        </w:rPr>
        <w:t>Метапредметные:</w:t>
      </w:r>
    </w:p>
    <w:p w:rsidR="005F1773" w:rsidRDefault="005F1773" w:rsidP="005F1773">
      <w:pPr>
        <w:pStyle w:val="a8"/>
        <w:spacing w:before="201"/>
        <w:ind w:left="946"/>
      </w:pPr>
      <w:r>
        <w:t>учащиеся</w:t>
      </w:r>
      <w:r>
        <w:rPr>
          <w:spacing w:val="-7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rPr>
          <w:spacing w:val="-2"/>
        </w:rPr>
        <w:t>приобрести:</w:t>
      </w:r>
    </w:p>
    <w:p w:rsidR="005F1773" w:rsidRDefault="005F1773" w:rsidP="005F1773">
      <w:pPr>
        <w:pStyle w:val="a8"/>
        <w:spacing w:before="161" w:line="374" w:lineRule="auto"/>
        <w:ind w:right="855" w:hanging="10"/>
      </w:pPr>
      <w:r>
        <w:t>•навыки исследовательской работы по измерению скорости химической реакции,</w:t>
      </w:r>
      <w:r>
        <w:rPr>
          <w:spacing w:val="-6"/>
        </w:rPr>
        <w:t xml:space="preserve"> </w:t>
      </w:r>
      <w:r>
        <w:t>измерению</w:t>
      </w:r>
      <w:r>
        <w:rPr>
          <w:spacing w:val="-6"/>
        </w:rPr>
        <w:t xml:space="preserve"> </w:t>
      </w:r>
      <w:r>
        <w:t>рН</w:t>
      </w:r>
      <w:r>
        <w:rPr>
          <w:spacing w:val="-6"/>
        </w:rPr>
        <w:t xml:space="preserve"> </w:t>
      </w:r>
      <w:r>
        <w:t>раствора,</w:t>
      </w:r>
      <w:r>
        <w:rPr>
          <w:spacing w:val="-6"/>
        </w:rPr>
        <w:t xml:space="preserve"> </w:t>
      </w:r>
      <w:r>
        <w:t>определению</w:t>
      </w:r>
      <w:r>
        <w:rPr>
          <w:spacing w:val="-6"/>
        </w:rPr>
        <w:t xml:space="preserve"> </w:t>
      </w:r>
      <w:r>
        <w:t>концентрации</w:t>
      </w:r>
      <w:r>
        <w:rPr>
          <w:spacing w:val="-8"/>
        </w:rPr>
        <w:t xml:space="preserve"> </w:t>
      </w:r>
      <w:r>
        <w:t>растворов, оценке погрешностей измерений и обработке результатов;</w:t>
      </w:r>
    </w:p>
    <w:p w:rsidR="005F1773" w:rsidRDefault="005F1773" w:rsidP="005F1773">
      <w:pPr>
        <w:pStyle w:val="a8"/>
        <w:spacing w:before="29"/>
        <w:ind w:left="946"/>
      </w:pPr>
      <w:r>
        <w:t>•умения</w:t>
      </w:r>
      <w:r>
        <w:rPr>
          <w:spacing w:val="-12"/>
        </w:rPr>
        <w:t xml:space="preserve"> </w:t>
      </w:r>
      <w:r>
        <w:t>пользоваться</w:t>
      </w:r>
      <w:r>
        <w:rPr>
          <w:spacing w:val="-10"/>
        </w:rPr>
        <w:t xml:space="preserve"> </w:t>
      </w:r>
      <w:r>
        <w:t>цифровыми</w:t>
      </w:r>
      <w:r>
        <w:rPr>
          <w:spacing w:val="-13"/>
        </w:rPr>
        <w:t xml:space="preserve"> </w:t>
      </w:r>
      <w:r>
        <w:t>измерительными</w:t>
      </w:r>
      <w:r>
        <w:rPr>
          <w:spacing w:val="-9"/>
        </w:rPr>
        <w:t xml:space="preserve"> </w:t>
      </w:r>
      <w:r>
        <w:rPr>
          <w:spacing w:val="-2"/>
        </w:rPr>
        <w:t>приборами;</w:t>
      </w:r>
    </w:p>
    <w:p w:rsidR="005F1773" w:rsidRDefault="005F1773" w:rsidP="005F1773">
      <w:pPr>
        <w:pStyle w:val="a8"/>
        <w:tabs>
          <w:tab w:val="left" w:pos="2339"/>
          <w:tab w:val="left" w:pos="4023"/>
          <w:tab w:val="left" w:pos="5898"/>
          <w:tab w:val="left" w:pos="7666"/>
          <w:tab w:val="left" w:pos="8220"/>
        </w:tabs>
        <w:spacing w:before="156" w:line="259" w:lineRule="auto"/>
        <w:ind w:right="862" w:hanging="10"/>
      </w:pPr>
      <w:r>
        <w:rPr>
          <w:spacing w:val="-2"/>
        </w:rPr>
        <w:t>•умение</w:t>
      </w:r>
      <w:r>
        <w:tab/>
      </w:r>
      <w:r>
        <w:rPr>
          <w:spacing w:val="-2"/>
        </w:rPr>
        <w:t>обсуждать</w:t>
      </w:r>
      <w:r>
        <w:tab/>
      </w:r>
      <w:r>
        <w:rPr>
          <w:spacing w:val="-2"/>
        </w:rPr>
        <w:t>полученные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привлечением </w:t>
      </w:r>
      <w:r>
        <w:t>соответствующей теории;</w:t>
      </w:r>
    </w:p>
    <w:p w:rsidR="005F1773" w:rsidRDefault="005F1773" w:rsidP="005F1773">
      <w:pPr>
        <w:pStyle w:val="a8"/>
        <w:spacing w:before="190"/>
        <w:ind w:left="946"/>
        <w:jc w:val="both"/>
      </w:pPr>
      <w:r>
        <w:t>•умение</w:t>
      </w:r>
      <w:r>
        <w:rPr>
          <w:spacing w:val="-6"/>
        </w:rPr>
        <w:t xml:space="preserve"> </w:t>
      </w:r>
      <w:r>
        <w:t>публично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rPr>
          <w:spacing w:val="-2"/>
        </w:rPr>
        <w:t>исследования;</w:t>
      </w:r>
    </w:p>
    <w:p w:rsidR="005F1773" w:rsidRDefault="005F1773" w:rsidP="005F1773">
      <w:pPr>
        <w:pStyle w:val="a8"/>
        <w:spacing w:before="156" w:line="259" w:lineRule="auto"/>
        <w:ind w:right="855" w:hanging="10"/>
      </w:pPr>
      <w:r>
        <w:t>•умение самостоятельно работать с учебником и научной литературой, а</w:t>
      </w:r>
      <w:r>
        <w:rPr>
          <w:spacing w:val="40"/>
        </w:rPr>
        <w:t xml:space="preserve"> </w:t>
      </w:r>
      <w:r>
        <w:t>также излагать свои суждения как в устной, так и письменной форме.</w:t>
      </w:r>
    </w:p>
    <w:p w:rsidR="005F1773" w:rsidRDefault="005F1773" w:rsidP="005F1773">
      <w:pPr>
        <w:sectPr w:rsidR="005F1773">
          <w:pgSz w:w="11910" w:h="16840"/>
          <w:pgMar w:top="1340" w:right="640" w:bottom="280" w:left="480" w:header="720" w:footer="720" w:gutter="0"/>
          <w:cols w:space="720"/>
        </w:sectPr>
      </w:pPr>
    </w:p>
    <w:p w:rsidR="005F1773" w:rsidRDefault="005F1773" w:rsidP="005F1773">
      <w:pPr>
        <w:pStyle w:val="1"/>
        <w:spacing w:before="77"/>
      </w:pPr>
      <w:r>
        <w:rPr>
          <w:spacing w:val="-2"/>
        </w:rPr>
        <w:t>Личностные:</w:t>
      </w:r>
    </w:p>
    <w:p w:rsidR="005F1773" w:rsidRDefault="005F1773" w:rsidP="005F1773">
      <w:pPr>
        <w:pStyle w:val="a8"/>
        <w:tabs>
          <w:tab w:val="left" w:pos="3001"/>
          <w:tab w:val="left" w:pos="5567"/>
          <w:tab w:val="left" w:pos="7922"/>
          <w:tab w:val="left" w:pos="9803"/>
        </w:tabs>
        <w:spacing w:before="213" w:line="396" w:lineRule="auto"/>
        <w:ind w:right="856" w:hanging="10"/>
      </w:pPr>
      <w:r>
        <w:rPr>
          <w:spacing w:val="-2"/>
        </w:rPr>
        <w:t>•формирование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самоопределения,</w:t>
      </w:r>
      <w:r>
        <w:tab/>
      </w:r>
      <w:r>
        <w:rPr>
          <w:spacing w:val="-2"/>
        </w:rPr>
        <w:t>ознакомление</w:t>
      </w:r>
      <w:r>
        <w:tab/>
      </w:r>
      <w:r>
        <w:rPr>
          <w:spacing w:val="-10"/>
        </w:rPr>
        <w:t xml:space="preserve">с </w:t>
      </w:r>
      <w:r>
        <w:t>миром профессий, связанных с технической направленностью;</w:t>
      </w:r>
    </w:p>
    <w:p w:rsidR="005F1773" w:rsidRDefault="005F1773" w:rsidP="005F1773">
      <w:pPr>
        <w:pStyle w:val="a8"/>
        <w:spacing w:line="318" w:lineRule="exact"/>
        <w:ind w:left="946"/>
      </w:pPr>
      <w:r>
        <w:t>•формирование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команде;</w:t>
      </w:r>
    </w:p>
    <w:p w:rsidR="005F1773" w:rsidRDefault="005F1773" w:rsidP="005F1773">
      <w:pPr>
        <w:pStyle w:val="a8"/>
        <w:spacing w:before="218" w:line="396" w:lineRule="auto"/>
        <w:ind w:right="855" w:hanging="10"/>
      </w:pPr>
      <w:r>
        <w:t>•развитие</w:t>
      </w:r>
      <w:r>
        <w:rPr>
          <w:spacing w:val="40"/>
        </w:rPr>
        <w:t xml:space="preserve"> </w:t>
      </w:r>
      <w:r>
        <w:t>внимательности,</w:t>
      </w:r>
      <w:r>
        <w:rPr>
          <w:spacing w:val="40"/>
        </w:rPr>
        <w:t xml:space="preserve"> </w:t>
      </w:r>
      <w:r>
        <w:t>настойчивости,</w:t>
      </w:r>
      <w:r>
        <w:rPr>
          <w:spacing w:val="40"/>
        </w:rPr>
        <w:t xml:space="preserve"> </w:t>
      </w:r>
      <w:r>
        <w:t>целеустремленности,</w:t>
      </w:r>
      <w:r>
        <w:rPr>
          <w:spacing w:val="40"/>
        </w:rPr>
        <w:t xml:space="preserve"> </w:t>
      </w:r>
      <w:r>
        <w:t>умения преодолевать трудности.</w:t>
      </w:r>
    </w:p>
    <w:p w:rsidR="005F1773" w:rsidRDefault="005F1773" w:rsidP="005F1773">
      <w:pPr>
        <w:pStyle w:val="a8"/>
        <w:spacing w:before="14" w:line="379" w:lineRule="auto"/>
        <w:ind w:left="946" w:right="1428"/>
      </w:pPr>
      <w:r>
        <w:rPr>
          <w:b/>
        </w:rPr>
        <w:t xml:space="preserve">Подготовка учебного кабинета для проведения занятий </w:t>
      </w:r>
      <w:r>
        <w:t>Материально-техническая база включает в себя современные и классические приборы. К ним относятся: прибор для демонстрации зависимости скорости реакции от различных факторов, аппарат для проведения</w:t>
      </w:r>
      <w:r>
        <w:rPr>
          <w:spacing w:val="-6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реакций,</w:t>
      </w:r>
      <w:r>
        <w:rPr>
          <w:spacing w:val="-4"/>
        </w:rPr>
        <w:t xml:space="preserve"> </w:t>
      </w:r>
      <w:r>
        <w:t>прибор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опытов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электрическим</w:t>
      </w:r>
    </w:p>
    <w:p w:rsidR="005F1773" w:rsidRDefault="005F1773" w:rsidP="005F1773">
      <w:pPr>
        <w:pStyle w:val="a8"/>
        <w:spacing w:line="376" w:lineRule="auto"/>
        <w:ind w:right="855"/>
      </w:pPr>
      <w:r>
        <w:t>током,</w:t>
      </w:r>
      <w:r>
        <w:rPr>
          <w:spacing w:val="-5"/>
        </w:rPr>
        <w:t xml:space="preserve"> </w:t>
      </w:r>
      <w:r>
        <w:t>прибор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воздуха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другие.</w:t>
      </w:r>
      <w:r>
        <w:rPr>
          <w:spacing w:val="-4"/>
        </w:rPr>
        <w:t xml:space="preserve"> </w:t>
      </w:r>
      <w:r>
        <w:t>Оборудован отдельный шкаф для хранения наборов.</w:t>
      </w:r>
    </w:p>
    <w:p w:rsidR="005F1773" w:rsidRDefault="005F1773" w:rsidP="005F1773">
      <w:pPr>
        <w:pStyle w:val="a8"/>
        <w:spacing w:before="14" w:line="396" w:lineRule="auto"/>
        <w:ind w:right="855" w:hanging="10"/>
      </w:pPr>
      <w:r>
        <w:t>Предусмотрено место, где можно разместить дополнительные материалы: книги, фотографии, карты – всё, что относится к изучаемой теме.</w:t>
      </w:r>
    </w:p>
    <w:p w:rsidR="005F1773" w:rsidRDefault="005F1773" w:rsidP="005F1773">
      <w:pPr>
        <w:pStyle w:val="a8"/>
        <w:spacing w:before="3" w:line="259" w:lineRule="auto"/>
        <w:ind w:right="855" w:hanging="10"/>
      </w:pPr>
      <w:r>
        <w:t>Результаты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фиксируются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фотографий,</w:t>
      </w:r>
      <w:r>
        <w:rPr>
          <w:spacing w:val="80"/>
        </w:rPr>
        <w:t xml:space="preserve"> </w:t>
      </w:r>
      <w:r>
        <w:t>видео</w:t>
      </w:r>
      <w:r>
        <w:rPr>
          <w:spacing w:val="80"/>
        </w:rPr>
        <w:t xml:space="preserve"> </w:t>
      </w:r>
      <w:r>
        <w:t>клипов,</w:t>
      </w:r>
      <w:r>
        <w:rPr>
          <w:spacing w:val="80"/>
        </w:rPr>
        <w:t xml:space="preserve"> </w:t>
      </w:r>
      <w:r>
        <w:t>презентаций и т.д.</w:t>
      </w:r>
    </w:p>
    <w:p w:rsidR="005F1773" w:rsidRDefault="005F1773" w:rsidP="004E4C8E">
      <w:pPr>
        <w:rPr>
          <w:rStyle w:val="fontstyle51"/>
          <w:rFonts w:ascii="Times New Roman" w:hAnsi="Times New Roman" w:cs="Times New Roman"/>
          <w:sz w:val="28"/>
          <w:szCs w:val="28"/>
        </w:rPr>
      </w:pPr>
    </w:p>
    <w:p w:rsidR="005F1773" w:rsidRDefault="005F1773" w:rsidP="004E4C8E">
      <w:pPr>
        <w:rPr>
          <w:rStyle w:val="fontstyle51"/>
          <w:rFonts w:ascii="Times New Roman" w:hAnsi="Times New Roman" w:cs="Times New Roman"/>
          <w:sz w:val="28"/>
          <w:szCs w:val="28"/>
        </w:rPr>
      </w:pPr>
    </w:p>
    <w:p w:rsidR="005F1773" w:rsidRDefault="005F1773" w:rsidP="004E4C8E">
      <w:pPr>
        <w:rPr>
          <w:rStyle w:val="fontstyle51"/>
          <w:rFonts w:ascii="Times New Roman" w:hAnsi="Times New Roman" w:cs="Times New Roman"/>
          <w:sz w:val="28"/>
          <w:szCs w:val="28"/>
        </w:rPr>
      </w:pPr>
    </w:p>
    <w:p w:rsidR="005F1773" w:rsidRPr="005F1773" w:rsidRDefault="005F1773" w:rsidP="004E4C8E">
      <w:pPr>
        <w:rPr>
          <w:rStyle w:val="fontstyle51"/>
          <w:rFonts w:ascii="Times New Roman" w:hAnsi="Times New Roman" w:cs="Times New Roman"/>
          <w:b/>
          <w:sz w:val="28"/>
          <w:szCs w:val="28"/>
        </w:rPr>
      </w:pPr>
      <w:r w:rsidRPr="005F1773">
        <w:rPr>
          <w:rStyle w:val="fontstyle51"/>
          <w:rFonts w:ascii="Times New Roman" w:hAnsi="Times New Roman" w:cs="Times New Roman"/>
          <w:b/>
          <w:sz w:val="28"/>
          <w:szCs w:val="28"/>
        </w:rPr>
        <w:t>Оборудование Точки Роста</w:t>
      </w:r>
    </w:p>
    <w:p w:rsidR="00980E5B" w:rsidRDefault="00980E5B" w:rsidP="005F1773">
      <w:pPr>
        <w:spacing w:line="451" w:lineRule="auto"/>
        <w:ind w:right="3499"/>
        <w:rPr>
          <w:b/>
          <w:sz w:val="24"/>
        </w:rPr>
      </w:pPr>
      <w:r>
        <w:rPr>
          <w:b/>
          <w:sz w:val="24"/>
        </w:rPr>
        <w:t>Цифровая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лаборатория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Робиклаб</w:t>
      </w:r>
      <w:proofErr w:type="spellEnd"/>
      <w:r>
        <w:rPr>
          <w:b/>
          <w:sz w:val="24"/>
        </w:rPr>
        <w:t>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химия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набора </w:t>
      </w:r>
      <w:r>
        <w:rPr>
          <w:b/>
          <w:spacing w:val="-2"/>
          <w:sz w:val="24"/>
        </w:rPr>
        <w:t>Состав: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356"/>
        <w:gridCol w:w="3088"/>
      </w:tblGrid>
      <w:tr w:rsidR="00980E5B" w:rsidTr="00980E5B">
        <w:trPr>
          <w:trHeight w:val="551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980E5B" w:rsidRDefault="00980E5B" w:rsidP="00980E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56" w:type="dxa"/>
          </w:tcPr>
          <w:p w:rsidR="00980E5B" w:rsidRDefault="00980E5B" w:rsidP="00980E5B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3088" w:type="dxa"/>
          </w:tcPr>
          <w:p w:rsidR="00980E5B" w:rsidRDefault="00980E5B" w:rsidP="00980E5B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56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Беспроводной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химии</w:t>
            </w:r>
            <w:proofErr w:type="spellEnd"/>
          </w:p>
        </w:tc>
        <w:tc>
          <w:tcPr>
            <w:tcW w:w="3088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56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Датчик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оптической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плотности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525</w:t>
            </w:r>
          </w:p>
        </w:tc>
        <w:tc>
          <w:tcPr>
            <w:tcW w:w="3088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56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Адаптер</w:t>
            </w:r>
            <w:proofErr w:type="spellEnd"/>
            <w:r>
              <w:rPr>
                <w:sz w:val="24"/>
              </w:rPr>
              <w:t xml:space="preserve"> Bluetooth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5.0</w:t>
            </w:r>
          </w:p>
        </w:tc>
        <w:tc>
          <w:tcPr>
            <w:tcW w:w="3088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276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56" w:type="dxa"/>
          </w:tcPr>
          <w:p w:rsidR="00980E5B" w:rsidRP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Зарядное</w:t>
            </w:r>
            <w:r w:rsidRPr="00980E5B">
              <w:rPr>
                <w:spacing w:val="-6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устройство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с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кабелем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mini</w:t>
            </w:r>
            <w:r w:rsidRPr="00980E5B">
              <w:rPr>
                <w:sz w:val="24"/>
                <w:lang w:val="ru-RU"/>
              </w:rPr>
              <w:t>-</w:t>
            </w:r>
            <w:r>
              <w:rPr>
                <w:spacing w:val="-5"/>
                <w:sz w:val="24"/>
              </w:rPr>
              <w:t>USB</w:t>
            </w:r>
          </w:p>
        </w:tc>
        <w:tc>
          <w:tcPr>
            <w:tcW w:w="3088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56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Соединительный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кабель</w:t>
            </w:r>
            <w:proofErr w:type="spellEnd"/>
          </w:p>
        </w:tc>
        <w:tc>
          <w:tcPr>
            <w:tcW w:w="3088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277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56" w:type="dxa"/>
          </w:tcPr>
          <w:p w:rsidR="00980E5B" w:rsidRDefault="00980E5B" w:rsidP="00980E5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Флеш-диск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088" w:type="dxa"/>
          </w:tcPr>
          <w:p w:rsidR="00980E5B" w:rsidRDefault="00980E5B" w:rsidP="00980E5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56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Справочно-методические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рекомендации</w:t>
            </w:r>
            <w:proofErr w:type="spellEnd"/>
          </w:p>
        </w:tc>
        <w:tc>
          <w:tcPr>
            <w:tcW w:w="3088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56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лабораторной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оснастки</w:t>
            </w:r>
            <w:proofErr w:type="spellEnd"/>
          </w:p>
        </w:tc>
        <w:tc>
          <w:tcPr>
            <w:tcW w:w="3088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56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эксплуатации</w:t>
            </w:r>
            <w:proofErr w:type="spellEnd"/>
          </w:p>
        </w:tc>
        <w:tc>
          <w:tcPr>
            <w:tcW w:w="3088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56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Паспорт</w:t>
            </w:r>
            <w:proofErr w:type="spellEnd"/>
          </w:p>
        </w:tc>
        <w:tc>
          <w:tcPr>
            <w:tcW w:w="3088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980E5B" w:rsidRDefault="00980E5B" w:rsidP="00980E5B">
      <w:pPr>
        <w:pStyle w:val="a8"/>
        <w:spacing w:before="237"/>
        <w:ind w:left="0"/>
        <w:rPr>
          <w:b/>
          <w:sz w:val="24"/>
        </w:rPr>
      </w:pPr>
    </w:p>
    <w:p w:rsidR="00980E5B" w:rsidRDefault="00980E5B" w:rsidP="00980E5B">
      <w:pPr>
        <w:spacing w:before="1"/>
        <w:ind w:left="960"/>
        <w:rPr>
          <w:b/>
          <w:sz w:val="24"/>
        </w:rPr>
      </w:pPr>
      <w:r>
        <w:rPr>
          <w:b/>
          <w:sz w:val="24"/>
        </w:rPr>
        <w:t>Набор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лабораторной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оснастки:</w:t>
      </w:r>
    </w:p>
    <w:p w:rsidR="00980E5B" w:rsidRDefault="00980E5B" w:rsidP="00980E5B">
      <w:pPr>
        <w:pStyle w:val="a8"/>
        <w:spacing w:before="13"/>
        <w:ind w:left="0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351"/>
        <w:gridCol w:w="3092"/>
      </w:tblGrid>
      <w:tr w:rsidR="00980E5B" w:rsidTr="00980E5B">
        <w:trPr>
          <w:trHeight w:val="552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980E5B" w:rsidRDefault="00980E5B" w:rsidP="00980E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51" w:type="dxa"/>
          </w:tcPr>
          <w:p w:rsidR="00980E5B" w:rsidRDefault="00980E5B" w:rsidP="00980E5B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3092" w:type="dxa"/>
          </w:tcPr>
          <w:p w:rsidR="00980E5B" w:rsidRDefault="00980E5B" w:rsidP="00980E5B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51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Фильтры</w:t>
            </w:r>
            <w:proofErr w:type="spellEnd"/>
          </w:p>
        </w:tc>
        <w:tc>
          <w:tcPr>
            <w:tcW w:w="3092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упаковка</w:t>
            </w:r>
            <w:proofErr w:type="spellEnd"/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51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Ватные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палочки</w:t>
            </w:r>
            <w:proofErr w:type="spellEnd"/>
          </w:p>
        </w:tc>
        <w:tc>
          <w:tcPr>
            <w:tcW w:w="3092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штук</w:t>
            </w:r>
            <w:proofErr w:type="spellEnd"/>
          </w:p>
        </w:tc>
      </w:tr>
      <w:tr w:rsidR="00980E5B" w:rsidTr="00980E5B">
        <w:trPr>
          <w:trHeight w:val="278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51" w:type="dxa"/>
          </w:tcPr>
          <w:p w:rsidR="00980E5B" w:rsidRPr="00980E5B" w:rsidRDefault="00980E5B" w:rsidP="00980E5B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Пипетка</w:t>
            </w:r>
            <w:r w:rsidRPr="00980E5B">
              <w:rPr>
                <w:spacing w:val="-6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для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переноса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жидкости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(Пастера)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3мл.</w:t>
            </w:r>
          </w:p>
        </w:tc>
        <w:tc>
          <w:tcPr>
            <w:tcW w:w="3092" w:type="dxa"/>
          </w:tcPr>
          <w:p w:rsidR="00980E5B" w:rsidRDefault="00980E5B" w:rsidP="00980E5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штука</w:t>
            </w:r>
            <w:proofErr w:type="spellEnd"/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51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Шприц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3092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штука</w:t>
            </w:r>
            <w:proofErr w:type="spellEnd"/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51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Пробирка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лабораторная</w:t>
            </w:r>
            <w:proofErr w:type="spellEnd"/>
          </w:p>
        </w:tc>
        <w:tc>
          <w:tcPr>
            <w:tcW w:w="3092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штука</w:t>
            </w:r>
            <w:proofErr w:type="spellEnd"/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51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Банка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капельница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крыжкой</w:t>
            </w:r>
            <w:proofErr w:type="spellEnd"/>
          </w:p>
        </w:tc>
        <w:tc>
          <w:tcPr>
            <w:tcW w:w="3092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штуки</w:t>
            </w:r>
            <w:proofErr w:type="spellEnd"/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51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Стакан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шкалой</w:t>
            </w:r>
            <w:proofErr w:type="spellEnd"/>
          </w:p>
        </w:tc>
        <w:tc>
          <w:tcPr>
            <w:tcW w:w="3092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штука</w:t>
            </w:r>
            <w:proofErr w:type="spellEnd"/>
          </w:p>
        </w:tc>
      </w:tr>
      <w:tr w:rsidR="00980E5B" w:rsidTr="00980E5B">
        <w:trPr>
          <w:trHeight w:val="275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51" w:type="dxa"/>
          </w:tcPr>
          <w:p w:rsidR="00980E5B" w:rsidRDefault="00980E5B" w:rsidP="00980E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Трубка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силиконовая</w:t>
            </w:r>
            <w:proofErr w:type="spellEnd"/>
          </w:p>
        </w:tc>
        <w:tc>
          <w:tcPr>
            <w:tcW w:w="3092" w:type="dxa"/>
          </w:tcPr>
          <w:p w:rsidR="00980E5B" w:rsidRDefault="00980E5B" w:rsidP="00980E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штука</w:t>
            </w:r>
            <w:proofErr w:type="spellEnd"/>
          </w:p>
        </w:tc>
      </w:tr>
      <w:tr w:rsidR="00980E5B" w:rsidTr="00980E5B">
        <w:trPr>
          <w:trHeight w:val="277"/>
        </w:trPr>
        <w:tc>
          <w:tcPr>
            <w:tcW w:w="802" w:type="dxa"/>
          </w:tcPr>
          <w:p w:rsidR="00980E5B" w:rsidRDefault="00980E5B" w:rsidP="00980E5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51" w:type="dxa"/>
          </w:tcPr>
          <w:p w:rsidR="00980E5B" w:rsidRDefault="00980E5B" w:rsidP="00980E5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Зажим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Гофмана</w:t>
            </w:r>
            <w:proofErr w:type="spellEnd"/>
          </w:p>
        </w:tc>
        <w:tc>
          <w:tcPr>
            <w:tcW w:w="3092" w:type="dxa"/>
          </w:tcPr>
          <w:p w:rsidR="00980E5B" w:rsidRDefault="00980E5B" w:rsidP="00980E5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штука</w:t>
            </w:r>
            <w:proofErr w:type="spellEnd"/>
          </w:p>
        </w:tc>
      </w:tr>
    </w:tbl>
    <w:p w:rsidR="00980E5B" w:rsidRDefault="00980E5B" w:rsidP="00980E5B">
      <w:pPr>
        <w:spacing w:line="258" w:lineRule="exact"/>
        <w:rPr>
          <w:sz w:val="24"/>
        </w:rPr>
        <w:sectPr w:rsidR="00980E5B">
          <w:pgSz w:w="11910" w:h="16840"/>
          <w:pgMar w:top="1340" w:right="640" w:bottom="280" w:left="480" w:header="720" w:footer="720" w:gutter="0"/>
          <w:cols w:space="720"/>
        </w:sectPr>
      </w:pPr>
    </w:p>
    <w:p w:rsidR="00980E5B" w:rsidRDefault="00980E5B" w:rsidP="00980E5B">
      <w:pPr>
        <w:spacing w:before="61"/>
        <w:ind w:left="960"/>
        <w:rPr>
          <w:b/>
          <w:sz w:val="24"/>
        </w:rPr>
      </w:pPr>
      <w:r>
        <w:rPr>
          <w:b/>
          <w:sz w:val="24"/>
        </w:rPr>
        <w:t>Набор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ОГЭ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химии</w:t>
      </w:r>
    </w:p>
    <w:p w:rsidR="00980E5B" w:rsidRDefault="00980E5B" w:rsidP="00980E5B">
      <w:pPr>
        <w:pStyle w:val="a8"/>
        <w:spacing w:before="23"/>
        <w:ind w:left="0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238"/>
        <w:gridCol w:w="1702"/>
        <w:gridCol w:w="1560"/>
      </w:tblGrid>
      <w:tr w:rsidR="00980E5B" w:rsidTr="00980E5B">
        <w:trPr>
          <w:trHeight w:val="1379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before="272" w:line="240" w:lineRule="auto"/>
              <w:ind w:left="0"/>
              <w:rPr>
                <w:b/>
                <w:sz w:val="24"/>
              </w:rPr>
            </w:pPr>
          </w:p>
          <w:p w:rsidR="00980E5B" w:rsidRDefault="00980E5B" w:rsidP="00980E5B">
            <w:pPr>
              <w:pStyle w:val="TableParagraph"/>
              <w:spacing w:line="240" w:lineRule="auto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before="272" w:line="240" w:lineRule="auto"/>
              <w:ind w:left="0"/>
              <w:rPr>
                <w:b/>
                <w:sz w:val="24"/>
              </w:rPr>
            </w:pPr>
          </w:p>
          <w:p w:rsidR="00980E5B" w:rsidRDefault="00980E5B" w:rsidP="00980E5B">
            <w:pPr>
              <w:pStyle w:val="TableParagraph"/>
              <w:spacing w:line="240" w:lineRule="auto"/>
              <w:ind w:left="6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характеристики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702" w:type="dxa"/>
          </w:tcPr>
          <w:p w:rsidR="00980E5B" w:rsidRPr="00980E5B" w:rsidRDefault="00980E5B" w:rsidP="00980E5B">
            <w:pPr>
              <w:pStyle w:val="TableParagraph"/>
              <w:spacing w:line="276" w:lineRule="exact"/>
              <w:ind w:left="243" w:right="234" w:hanging="2"/>
              <w:jc w:val="center"/>
              <w:rPr>
                <w:b/>
                <w:sz w:val="24"/>
                <w:lang w:val="ru-RU"/>
              </w:rPr>
            </w:pPr>
            <w:r w:rsidRPr="00980E5B">
              <w:rPr>
                <w:b/>
                <w:spacing w:val="-2"/>
                <w:sz w:val="24"/>
                <w:lang w:val="ru-RU"/>
              </w:rPr>
              <w:t xml:space="preserve">Единица измерения показателя </w:t>
            </w:r>
            <w:r w:rsidRPr="00980E5B">
              <w:rPr>
                <w:b/>
                <w:spacing w:val="-4"/>
                <w:sz w:val="24"/>
                <w:lang w:val="ru-RU"/>
              </w:rPr>
              <w:t xml:space="preserve">(при </w:t>
            </w:r>
            <w:r w:rsidRPr="00980E5B">
              <w:rPr>
                <w:b/>
                <w:spacing w:val="-2"/>
                <w:sz w:val="24"/>
                <w:lang w:val="ru-RU"/>
              </w:rPr>
              <w:t>наличии)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before="135" w:line="240" w:lineRule="auto"/>
              <w:ind w:left="120" w:right="114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Значение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показателя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характерис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тики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980E5B" w:rsidTr="00980E5B">
        <w:trPr>
          <w:trHeight w:val="309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before="13" w:line="240" w:lineRule="auto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before="13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before="13" w:line="240" w:lineRule="auto"/>
              <w:ind w:lef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Химия</w:t>
            </w:r>
            <w:proofErr w:type="spellEnd"/>
          </w:p>
        </w:tc>
      </w:tr>
      <w:tr w:rsidR="00980E5B" w:rsidTr="00980E5B">
        <w:trPr>
          <w:trHeight w:val="722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before="219" w:line="240" w:lineRule="auto"/>
              <w:ind w:left="4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spacing w:before="80" w:line="240" w:lineRule="auto"/>
              <w:rPr>
                <w:b/>
                <w:i/>
                <w:sz w:val="24"/>
                <w:lang w:val="ru-RU"/>
              </w:rPr>
            </w:pPr>
            <w:r w:rsidRPr="00980E5B">
              <w:rPr>
                <w:b/>
                <w:i/>
                <w:sz w:val="24"/>
                <w:lang w:val="ru-RU"/>
              </w:rPr>
              <w:t>Тип</w:t>
            </w:r>
            <w:r w:rsidRPr="00980E5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b/>
                <w:i/>
                <w:sz w:val="24"/>
                <w:lang w:val="ru-RU"/>
              </w:rPr>
              <w:t>набора</w:t>
            </w:r>
            <w:r w:rsidRPr="00980E5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b/>
                <w:i/>
                <w:sz w:val="24"/>
                <w:lang w:val="ru-RU"/>
              </w:rPr>
              <w:t>по</w:t>
            </w:r>
            <w:r w:rsidRPr="00980E5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b/>
                <w:i/>
                <w:sz w:val="24"/>
                <w:lang w:val="ru-RU"/>
              </w:rPr>
              <w:t>закреплению</w:t>
            </w:r>
            <w:r w:rsidRPr="00980E5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b/>
                <w:i/>
                <w:sz w:val="24"/>
                <w:lang w:val="ru-RU"/>
              </w:rPr>
              <w:t>изучаемых</w:t>
            </w:r>
            <w:r w:rsidRPr="00980E5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b/>
                <w:i/>
                <w:sz w:val="24"/>
                <w:lang w:val="ru-RU"/>
              </w:rPr>
              <w:t>тем</w:t>
            </w:r>
            <w:r w:rsidRPr="00980E5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b/>
                <w:i/>
                <w:spacing w:val="-5"/>
                <w:sz w:val="24"/>
                <w:lang w:val="ru-RU"/>
              </w:rPr>
              <w:t>по</w:t>
            </w:r>
          </w:p>
          <w:p w:rsidR="00980E5B" w:rsidRPr="00980E5B" w:rsidRDefault="00980E5B" w:rsidP="00980E5B">
            <w:pPr>
              <w:pStyle w:val="TableParagraph"/>
              <w:spacing w:line="240" w:lineRule="auto"/>
              <w:rPr>
                <w:b/>
                <w:i/>
                <w:sz w:val="24"/>
                <w:lang w:val="ru-RU"/>
              </w:rPr>
            </w:pPr>
            <w:r w:rsidRPr="00980E5B">
              <w:rPr>
                <w:b/>
                <w:i/>
                <w:sz w:val="24"/>
                <w:lang w:val="ru-RU"/>
              </w:rPr>
              <w:t>предметным</w:t>
            </w:r>
            <w:r w:rsidRPr="00980E5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980E5B">
              <w:rPr>
                <w:b/>
                <w:i/>
                <w:sz w:val="24"/>
                <w:lang w:val="ru-RU"/>
              </w:rPr>
              <w:t>областям</w:t>
            </w:r>
            <w:r w:rsidRPr="00980E5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b/>
                <w:i/>
                <w:sz w:val="24"/>
                <w:lang w:val="ru-RU"/>
              </w:rPr>
              <w:t>основного</w:t>
            </w:r>
            <w:r w:rsidRPr="00980E5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b/>
                <w:i/>
                <w:sz w:val="24"/>
                <w:lang w:val="ru-RU"/>
              </w:rPr>
              <w:t>общего</w:t>
            </w:r>
            <w:r w:rsidRPr="00980E5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b/>
                <w:i/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702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before="80" w:line="240" w:lineRule="auto"/>
              <w:ind w:left="277" w:right="168" w:hanging="10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Набор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ОГЭ 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химии</w:t>
            </w:r>
            <w:proofErr w:type="spellEnd"/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Весы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лабораторные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200г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Спиртовка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лабораторная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70" w:lineRule="exact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Воронка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коническая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Палочка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стеклянная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Пробирка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ПХ-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80E5B" w:rsidTr="00980E5B">
        <w:trPr>
          <w:trHeight w:val="470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Стакан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высокий</w:t>
            </w:r>
            <w:r w:rsidRPr="00980E5B">
              <w:rPr>
                <w:spacing w:val="58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с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носиком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ВН-50</w:t>
            </w:r>
            <w:r w:rsidRPr="00980E5B">
              <w:rPr>
                <w:spacing w:val="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с</w:t>
            </w:r>
            <w:r w:rsidRPr="00980E5B">
              <w:rPr>
                <w:spacing w:val="-2"/>
                <w:sz w:val="24"/>
                <w:lang w:val="ru-RU"/>
              </w:rPr>
              <w:t xml:space="preserve"> меткой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Цилиндр</w:t>
            </w:r>
            <w:r w:rsidRPr="00980E5B">
              <w:rPr>
                <w:spacing w:val="-6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измерительный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2-50-2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стеклянный,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с</w:t>
            </w:r>
            <w:r w:rsidRPr="00980E5B">
              <w:rPr>
                <w:spacing w:val="-6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притертой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pacing w:val="-2"/>
                <w:sz w:val="24"/>
                <w:lang w:val="ru-RU"/>
              </w:rPr>
              <w:t>крышкой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Штатив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для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пробирок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10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гнёзд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Зажим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пробирочный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319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Шпатель-ложечка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Раздаточный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лоток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Набор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из</w:t>
            </w:r>
            <w:r w:rsidRPr="00980E5B">
              <w:rPr>
                <w:spacing w:val="58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6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флаконов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по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100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мл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для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хранения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растворов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pacing w:val="-10"/>
                <w:sz w:val="24"/>
                <w:lang w:val="ru-RU"/>
              </w:rPr>
              <w:t>и</w:t>
            </w:r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реактивов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комплект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Набор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из</w:t>
            </w:r>
            <w:r w:rsidRPr="00980E5B">
              <w:rPr>
                <w:spacing w:val="57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6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флаконов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по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30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мл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для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хранения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растворов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pacing w:val="-10"/>
                <w:sz w:val="24"/>
                <w:lang w:val="ru-RU"/>
              </w:rPr>
              <w:t>и</w:t>
            </w:r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реактивов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комплект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Цилиндр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измерительный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Стакан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500мл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3.15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Ерш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мытья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посуды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Ерш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мытья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колб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80E5B" w:rsidTr="00980E5B">
        <w:trPr>
          <w:trHeight w:val="317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3.17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Халат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хлопчатобумажный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3.18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Перчатки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стойкие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3.19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Очки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защитные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3.20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бумажные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3.21.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Горючее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спиртовок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0.33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Набор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реактивов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3.23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Алюминий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гранулы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3.24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Железо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стружка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3.25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Цинк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гранулы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3.26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Медь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проволока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3.27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Оксид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</w:t>
            </w:r>
            <w:proofErr w:type="spellEnd"/>
            <w:r>
              <w:rPr>
                <w:sz w:val="24"/>
              </w:rPr>
              <w:t>(II)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порошок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3.28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Оксид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порошок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3.29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Оксид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алюминия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порошок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980E5B" w:rsidRDefault="00980E5B" w:rsidP="00980E5B">
      <w:pPr>
        <w:spacing w:line="270" w:lineRule="exact"/>
        <w:jc w:val="center"/>
        <w:rPr>
          <w:sz w:val="24"/>
        </w:rPr>
        <w:sectPr w:rsidR="00980E5B">
          <w:pgSz w:w="11910" w:h="16840"/>
          <w:pgMar w:top="1360" w:right="640" w:bottom="1618" w:left="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238"/>
        <w:gridCol w:w="1702"/>
        <w:gridCol w:w="1560"/>
      </w:tblGrid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3.30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Оксид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кремния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порошок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Разбавленный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раствор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Соляной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кислота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Разбавленный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раствор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кислота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980E5B" w:rsidTr="00980E5B">
        <w:trPr>
          <w:trHeight w:val="470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3.33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Раствор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гидроксид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гидроксид</w:t>
            </w:r>
            <w:r w:rsidRPr="00980E5B">
              <w:rPr>
                <w:spacing w:val="-2"/>
                <w:sz w:val="24"/>
                <w:lang w:val="ru-RU"/>
              </w:rPr>
              <w:t xml:space="preserve"> калия:</w:t>
            </w:r>
          </w:p>
        </w:tc>
        <w:tc>
          <w:tcPr>
            <w:tcW w:w="1702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3.33.1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раствора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гидроксид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гидроксид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980E5B" w:rsidTr="00980E5B">
        <w:trPr>
          <w:trHeight w:val="316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3.33.2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концентрации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гидроксид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гидроксид</w:t>
            </w:r>
            <w:r w:rsidRPr="00980E5B">
              <w:rPr>
                <w:spacing w:val="-6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3.34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Гидроксид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кальция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before="267" w:line="264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3.34.1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Гидроксид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кальция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2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3.34.2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Гидроксид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кальция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80E5B" w:rsidTr="00980E5B">
        <w:trPr>
          <w:trHeight w:val="553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3.35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E5B">
              <w:rPr>
                <w:spacing w:val="-2"/>
                <w:sz w:val="24"/>
                <w:lang w:val="ru-RU"/>
              </w:rPr>
              <w:t>Раствор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калия:</w:t>
            </w:r>
          </w:p>
        </w:tc>
        <w:tc>
          <w:tcPr>
            <w:tcW w:w="1702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3.35.1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3.35.2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3.36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2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3.36.1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3.36.2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3.37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E5B">
              <w:rPr>
                <w:spacing w:val="-2"/>
                <w:sz w:val="24"/>
                <w:lang w:val="ru-RU"/>
              </w:rPr>
              <w:t>Раствор</w:t>
            </w:r>
          </w:p>
          <w:p w:rsidR="00980E5B" w:rsidRPr="00980E5B" w:rsidRDefault="00980E5B" w:rsidP="00980E5B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кальция/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магния:</w:t>
            </w:r>
          </w:p>
        </w:tc>
        <w:tc>
          <w:tcPr>
            <w:tcW w:w="1702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980E5B" w:rsidTr="00980E5B">
        <w:trPr>
          <w:trHeight w:val="554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3.37.1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кальция/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магния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3.37.2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кальция/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магния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3.38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</w:t>
            </w:r>
            <w:proofErr w:type="spellEnd"/>
            <w:r>
              <w:rPr>
                <w:spacing w:val="-2"/>
                <w:sz w:val="24"/>
              </w:rPr>
              <w:t>(II):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2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3.38.1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меди(</w:t>
            </w:r>
            <w:r>
              <w:rPr>
                <w:spacing w:val="-2"/>
                <w:sz w:val="24"/>
              </w:rPr>
              <w:t>II</w:t>
            </w:r>
            <w:r w:rsidRPr="00980E5B">
              <w:rPr>
                <w:spacing w:val="-2"/>
                <w:sz w:val="24"/>
                <w:lang w:val="ru-RU"/>
              </w:rPr>
              <w:t>):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3.38.2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меди(</w:t>
            </w:r>
            <w:r>
              <w:rPr>
                <w:spacing w:val="-2"/>
                <w:sz w:val="24"/>
              </w:rPr>
              <w:t>II</w:t>
            </w:r>
            <w:r w:rsidRPr="00980E5B">
              <w:rPr>
                <w:spacing w:val="-2"/>
                <w:sz w:val="24"/>
                <w:lang w:val="ru-RU"/>
              </w:rPr>
              <w:t>):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3.39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алюминия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4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3.39.1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алюминия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3.39.2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алюминия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3.40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железа</w:t>
            </w:r>
            <w:proofErr w:type="spellEnd"/>
            <w:r>
              <w:rPr>
                <w:spacing w:val="-2"/>
                <w:sz w:val="24"/>
              </w:rPr>
              <w:t>(III):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3.40.1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железа(</w:t>
            </w:r>
            <w:r>
              <w:rPr>
                <w:spacing w:val="-2"/>
                <w:sz w:val="24"/>
              </w:rPr>
              <w:t>III</w:t>
            </w:r>
            <w:r w:rsidRPr="00980E5B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3.40.2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Хлорид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железа(</w:t>
            </w:r>
            <w:r>
              <w:rPr>
                <w:spacing w:val="-2"/>
                <w:sz w:val="24"/>
              </w:rPr>
              <w:t>III</w:t>
            </w:r>
            <w:r w:rsidRPr="00980E5B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980E5B" w:rsidRDefault="00980E5B" w:rsidP="00980E5B">
      <w:pPr>
        <w:spacing w:line="270" w:lineRule="exact"/>
        <w:jc w:val="center"/>
        <w:rPr>
          <w:sz w:val="24"/>
        </w:rPr>
        <w:sectPr w:rsidR="00980E5B">
          <w:type w:val="continuous"/>
          <w:pgSz w:w="11910" w:h="16840"/>
          <w:pgMar w:top="1400" w:right="640" w:bottom="1247" w:left="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238"/>
        <w:gridCol w:w="1702"/>
        <w:gridCol w:w="1560"/>
      </w:tblGrid>
      <w:tr w:rsidR="00980E5B" w:rsidTr="00980E5B">
        <w:trPr>
          <w:trHeight w:val="552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аммония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3.41.1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аммония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3.41.2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аммония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3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бария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3.42.1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бария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</w:tr>
      <w:tr w:rsidR="00980E5B" w:rsidTr="00980E5B">
        <w:trPr>
          <w:trHeight w:val="552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3.42.2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Хлорид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бария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3.43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pacing w:val="-2"/>
                <w:sz w:val="24"/>
                <w:lang w:val="ru-RU"/>
              </w:rPr>
              <w:t>Раствор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Сульфат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сульфат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калия:</w:t>
            </w:r>
          </w:p>
        </w:tc>
        <w:tc>
          <w:tcPr>
            <w:tcW w:w="1702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3.43.1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Сульфат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сульфат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3.43.2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Сульфат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сульфат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3.44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магния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3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3.44.1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магния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3.44.2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магния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3.45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</w:t>
            </w:r>
            <w:proofErr w:type="spellEnd"/>
            <w:r>
              <w:rPr>
                <w:spacing w:val="-2"/>
                <w:sz w:val="24"/>
              </w:rPr>
              <w:t>(II):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3.45.1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Сульфат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меди(</w:t>
            </w:r>
            <w:r>
              <w:rPr>
                <w:spacing w:val="-2"/>
                <w:sz w:val="24"/>
              </w:rPr>
              <w:t>II</w:t>
            </w:r>
            <w:r w:rsidRPr="00980E5B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3.45.2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Сульфат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меди(</w:t>
            </w:r>
            <w:r>
              <w:rPr>
                <w:spacing w:val="-2"/>
                <w:sz w:val="24"/>
              </w:rPr>
              <w:t>II</w:t>
            </w:r>
            <w:r w:rsidRPr="00980E5B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3.46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железа</w:t>
            </w:r>
            <w:proofErr w:type="spellEnd"/>
            <w:r>
              <w:rPr>
                <w:spacing w:val="-2"/>
                <w:sz w:val="24"/>
              </w:rPr>
              <w:t>(II):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4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3.46.1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Сульфат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железа(</w:t>
            </w:r>
            <w:r>
              <w:rPr>
                <w:spacing w:val="-2"/>
                <w:sz w:val="24"/>
              </w:rPr>
              <w:t>II</w:t>
            </w:r>
            <w:r w:rsidRPr="00980E5B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2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3.46.2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Сульфат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железа(</w:t>
            </w:r>
            <w:r>
              <w:rPr>
                <w:spacing w:val="-2"/>
                <w:sz w:val="24"/>
              </w:rPr>
              <w:t>II</w:t>
            </w:r>
            <w:r w:rsidRPr="00980E5B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3.47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цинка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3.47.1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цинка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3.47.2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цинка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3.48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алюминия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3.48.1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алюминия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4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3.48.2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алюминия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980E5B" w:rsidRDefault="00980E5B" w:rsidP="00980E5B">
      <w:pPr>
        <w:spacing w:line="273" w:lineRule="exact"/>
        <w:jc w:val="center"/>
        <w:rPr>
          <w:sz w:val="24"/>
        </w:rPr>
        <w:sectPr w:rsidR="00980E5B">
          <w:type w:val="continuous"/>
          <w:pgSz w:w="11910" w:h="16840"/>
          <w:pgMar w:top="1400" w:right="640" w:bottom="1676" w:left="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238"/>
        <w:gridCol w:w="1702"/>
        <w:gridCol w:w="1560"/>
      </w:tblGrid>
      <w:tr w:rsidR="00980E5B" w:rsidTr="00980E5B">
        <w:trPr>
          <w:trHeight w:val="552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3.49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аммония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3.49.1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аммония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3.49.2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аммония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3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3.50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E5B">
              <w:rPr>
                <w:spacing w:val="-2"/>
                <w:sz w:val="24"/>
                <w:lang w:val="ru-RU"/>
              </w:rPr>
              <w:t>Раствор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Нитрат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нитрат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калия:</w:t>
            </w:r>
          </w:p>
        </w:tc>
        <w:tc>
          <w:tcPr>
            <w:tcW w:w="1702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3.50.1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Нитрат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нитрат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2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3.50.2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Нитрат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нитрат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pacing w:val="-2"/>
                <w:sz w:val="24"/>
                <w:lang w:val="ru-RU"/>
              </w:rPr>
              <w:t>Раствор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Карбонат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карбонат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калия:</w:t>
            </w:r>
          </w:p>
        </w:tc>
        <w:tc>
          <w:tcPr>
            <w:tcW w:w="1702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3.51.1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Карбонат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карбонат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3.51.2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Карбонат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карбонат</w:t>
            </w:r>
            <w:r w:rsidRPr="00980E5B">
              <w:rPr>
                <w:spacing w:val="-3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pacing w:val="-2"/>
                <w:sz w:val="24"/>
                <w:lang w:val="ru-RU"/>
              </w:rPr>
              <w:t>Раствор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Гидрокарбонат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гидрокарбонат</w:t>
            </w:r>
            <w:r w:rsidRPr="00980E5B">
              <w:rPr>
                <w:spacing w:val="-2"/>
                <w:sz w:val="24"/>
                <w:lang w:val="ru-RU"/>
              </w:rPr>
              <w:t xml:space="preserve"> калия:</w:t>
            </w:r>
          </w:p>
        </w:tc>
        <w:tc>
          <w:tcPr>
            <w:tcW w:w="1702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980E5B" w:rsidTr="00980E5B">
        <w:trPr>
          <w:trHeight w:val="553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3.52.1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Гидрокарбонат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гидрокарбонат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3.52.2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Гидрокарбонат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гидрокарбонат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3.53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pacing w:val="-2"/>
                <w:sz w:val="24"/>
                <w:lang w:val="ru-RU"/>
              </w:rPr>
              <w:t>Раствор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Фосфат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 xml:space="preserve">фосфат </w:t>
            </w:r>
            <w:r w:rsidRPr="00980E5B">
              <w:rPr>
                <w:spacing w:val="-2"/>
                <w:sz w:val="24"/>
                <w:lang w:val="ru-RU"/>
              </w:rPr>
              <w:t>калия:</w:t>
            </w:r>
          </w:p>
        </w:tc>
        <w:tc>
          <w:tcPr>
            <w:tcW w:w="1702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3.53.1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Фосфат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 xml:space="preserve">фосфат </w:t>
            </w:r>
            <w:r w:rsidRPr="00980E5B">
              <w:rPr>
                <w:spacing w:val="-2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3.53.2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Фосфат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 xml:space="preserve">фосфат </w:t>
            </w:r>
            <w:r w:rsidRPr="00980E5B">
              <w:rPr>
                <w:spacing w:val="-2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3.54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pacing w:val="-2"/>
                <w:sz w:val="24"/>
                <w:lang w:val="ru-RU"/>
              </w:rPr>
              <w:t>Раствор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Бромид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бромид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калия:</w:t>
            </w:r>
          </w:p>
        </w:tc>
        <w:tc>
          <w:tcPr>
            <w:tcW w:w="1702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980E5B" w:rsidTr="00980E5B">
        <w:trPr>
          <w:trHeight w:val="554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3.54.1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Бромид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бромид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2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3.54.2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Бромид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бромид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6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3.55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pacing w:val="-2"/>
                <w:sz w:val="24"/>
                <w:lang w:val="ru-RU"/>
              </w:rPr>
              <w:t>Раствор</w:t>
            </w:r>
          </w:p>
          <w:p w:rsidR="00980E5B" w:rsidRPr="00980E5B" w:rsidRDefault="00980E5B" w:rsidP="00980E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Иодид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иодид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калия:</w:t>
            </w:r>
          </w:p>
        </w:tc>
        <w:tc>
          <w:tcPr>
            <w:tcW w:w="1702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80E5B" w:rsidRP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3.55.1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объем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Иодид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иодид</w:t>
            </w:r>
            <w:r w:rsidRPr="00980E5B">
              <w:rPr>
                <w:spacing w:val="-1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3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3.55.2</w:t>
            </w:r>
          </w:p>
        </w:tc>
        <w:tc>
          <w:tcPr>
            <w:tcW w:w="6238" w:type="dxa"/>
          </w:tcPr>
          <w:p w:rsidR="00980E5B" w:rsidRPr="00980E5B" w:rsidRDefault="00980E5B" w:rsidP="00980E5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концентрация</w:t>
            </w:r>
            <w:r w:rsidRPr="00980E5B">
              <w:rPr>
                <w:spacing w:val="-5"/>
                <w:sz w:val="24"/>
                <w:lang w:val="ru-RU"/>
              </w:rPr>
              <w:t xml:space="preserve"> </w:t>
            </w:r>
            <w:r w:rsidRPr="00980E5B">
              <w:rPr>
                <w:spacing w:val="-2"/>
                <w:sz w:val="24"/>
                <w:lang w:val="ru-RU"/>
              </w:rPr>
              <w:t>раствора</w:t>
            </w:r>
          </w:p>
          <w:p w:rsidR="00980E5B" w:rsidRPr="00980E5B" w:rsidRDefault="00980E5B" w:rsidP="00980E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80E5B">
              <w:rPr>
                <w:sz w:val="24"/>
                <w:lang w:val="ru-RU"/>
              </w:rPr>
              <w:t>Иодид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натрия</w:t>
            </w:r>
            <w:r w:rsidRPr="00980E5B">
              <w:rPr>
                <w:spacing w:val="-4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/</w:t>
            </w:r>
            <w:r w:rsidRPr="00980E5B">
              <w:rPr>
                <w:spacing w:val="-2"/>
                <w:sz w:val="24"/>
                <w:lang w:val="ru-RU"/>
              </w:rPr>
              <w:t xml:space="preserve"> </w:t>
            </w:r>
            <w:r w:rsidRPr="00980E5B">
              <w:rPr>
                <w:sz w:val="24"/>
                <w:lang w:val="ru-RU"/>
              </w:rPr>
              <w:t>иодид</w:t>
            </w:r>
            <w:r w:rsidRPr="00980E5B">
              <w:rPr>
                <w:spacing w:val="1"/>
                <w:sz w:val="24"/>
                <w:lang w:val="ru-RU"/>
              </w:rPr>
              <w:t xml:space="preserve"> </w:t>
            </w:r>
            <w:r w:rsidRPr="00980E5B">
              <w:rPr>
                <w:spacing w:val="-4"/>
                <w:sz w:val="24"/>
                <w:lang w:val="ru-RU"/>
              </w:rPr>
              <w:t>калия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3.56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Раствор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5%</w:t>
            </w:r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Нитрат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бария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3.57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Нитрат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кальция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1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3.57.1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Нитрат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кальция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318"/>
        </w:trPr>
        <w:tc>
          <w:tcPr>
            <w:tcW w:w="852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3.57.2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</w:tc>
        <w:tc>
          <w:tcPr>
            <w:tcW w:w="1702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60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980E5B" w:rsidRDefault="00980E5B" w:rsidP="00980E5B">
      <w:pPr>
        <w:spacing w:line="270" w:lineRule="exact"/>
        <w:jc w:val="center"/>
        <w:rPr>
          <w:sz w:val="24"/>
        </w:rPr>
        <w:sectPr w:rsidR="00980E5B">
          <w:type w:val="continuous"/>
          <w:pgSz w:w="11910" w:h="16840"/>
          <w:pgMar w:top="1400" w:right="640" w:bottom="1470" w:left="480" w:header="720" w:footer="720" w:gutter="0"/>
          <w:cols w:space="720"/>
        </w:sectPr>
      </w:pPr>
    </w:p>
    <w:tbl>
      <w:tblPr>
        <w:tblStyle w:val="TableNormal"/>
        <w:tblW w:w="1160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238"/>
        <w:gridCol w:w="1701"/>
        <w:gridCol w:w="2815"/>
      </w:tblGrid>
      <w:tr w:rsidR="00980E5B" w:rsidTr="00980E5B">
        <w:trPr>
          <w:trHeight w:val="276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Нитрат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кальция</w:t>
            </w:r>
            <w:proofErr w:type="spellEnd"/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80E5B" w:rsidTr="00980E5B">
        <w:trPr>
          <w:trHeight w:val="551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3.58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Нитрат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серебра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1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3.58.1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Нитрат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серебра</w:t>
            </w:r>
            <w:proofErr w:type="spellEnd"/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980E5B" w:rsidTr="00980E5B">
        <w:trPr>
          <w:trHeight w:val="554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3.58.2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Нитрат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серебра</w:t>
            </w:r>
            <w:proofErr w:type="spellEnd"/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551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3.59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Раствор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Аммиак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80E5B" w:rsidTr="00980E5B">
        <w:trPr>
          <w:trHeight w:val="551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3.59.1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Аммиак</w:t>
            </w:r>
            <w:proofErr w:type="spellEnd"/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552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3.59.2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раствора</w:t>
            </w:r>
            <w:proofErr w:type="spellEnd"/>
          </w:p>
          <w:p w:rsidR="00980E5B" w:rsidRDefault="00980E5B" w:rsidP="00980E5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Аммиак</w:t>
            </w:r>
            <w:proofErr w:type="spellEnd"/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0E5B" w:rsidTr="00980E5B">
        <w:trPr>
          <w:trHeight w:val="316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3.60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Пероксид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водорода</w:t>
            </w:r>
            <w:proofErr w:type="spellEnd"/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318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3.61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Раствор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метилоранж</w:t>
            </w:r>
            <w:proofErr w:type="spellEnd"/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316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3.62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Раствор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лакмус</w:t>
            </w:r>
            <w:proofErr w:type="spellEnd"/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318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3.63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Раствор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фенолфталеин</w:t>
            </w:r>
            <w:proofErr w:type="spellEnd"/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316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3.64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Дистиллированная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вода</w:t>
            </w:r>
            <w:proofErr w:type="spellEnd"/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мл</w:t>
            </w:r>
            <w:proofErr w:type="spellEnd"/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0E5B" w:rsidTr="00980E5B">
        <w:trPr>
          <w:trHeight w:val="318"/>
        </w:trPr>
        <w:tc>
          <w:tcPr>
            <w:tcW w:w="850" w:type="dxa"/>
          </w:tcPr>
          <w:p w:rsidR="00980E5B" w:rsidRDefault="00980E5B" w:rsidP="00980E5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3.65</w:t>
            </w:r>
          </w:p>
        </w:tc>
        <w:tc>
          <w:tcPr>
            <w:tcW w:w="6238" w:type="dxa"/>
          </w:tcPr>
          <w:p w:rsidR="00980E5B" w:rsidRDefault="00980E5B" w:rsidP="00980E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Индикаторная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бумага</w:t>
            </w:r>
            <w:proofErr w:type="spellEnd"/>
          </w:p>
        </w:tc>
        <w:tc>
          <w:tcPr>
            <w:tcW w:w="1701" w:type="dxa"/>
          </w:tcPr>
          <w:p w:rsidR="00980E5B" w:rsidRDefault="00980E5B" w:rsidP="00980E5B">
            <w:pPr>
              <w:pStyle w:val="TableParagraph"/>
              <w:ind w:left="7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упаковка</w:t>
            </w:r>
            <w:proofErr w:type="spellEnd"/>
          </w:p>
        </w:tc>
        <w:tc>
          <w:tcPr>
            <w:tcW w:w="2815" w:type="dxa"/>
          </w:tcPr>
          <w:p w:rsidR="00980E5B" w:rsidRDefault="00980E5B" w:rsidP="00980E5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980E5B" w:rsidRDefault="00980E5B" w:rsidP="00980E5B">
      <w:pPr>
        <w:pStyle w:val="a8"/>
        <w:spacing w:before="91"/>
        <w:ind w:left="0"/>
        <w:rPr>
          <w:b/>
          <w:sz w:val="24"/>
        </w:rPr>
      </w:pPr>
    </w:p>
    <w:p w:rsidR="00D007F7" w:rsidRPr="00547490" w:rsidRDefault="00B95DFA">
      <w:pPr>
        <w:rPr>
          <w:rStyle w:val="fontstyle21"/>
          <w:sz w:val="28"/>
          <w:szCs w:val="28"/>
        </w:rPr>
      </w:pPr>
      <w:r w:rsidRPr="00547490">
        <w:rPr>
          <w:rStyle w:val="fontstyle21"/>
          <w:sz w:val="28"/>
          <w:szCs w:val="28"/>
        </w:rPr>
        <w:t>Учебно-тематический план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839"/>
        <w:gridCol w:w="3005"/>
        <w:gridCol w:w="1122"/>
        <w:gridCol w:w="1163"/>
        <w:gridCol w:w="1509"/>
        <w:gridCol w:w="2846"/>
      </w:tblGrid>
      <w:tr w:rsidR="005F1773" w:rsidRPr="00547490" w:rsidTr="005F1773">
        <w:tc>
          <w:tcPr>
            <w:tcW w:w="847" w:type="dxa"/>
          </w:tcPr>
          <w:p w:rsidR="005F1773" w:rsidRPr="00547490" w:rsidRDefault="005F1773">
            <w:pPr>
              <w:rPr>
                <w:rStyle w:val="fontstyle21"/>
                <w:sz w:val="28"/>
                <w:szCs w:val="28"/>
              </w:rPr>
            </w:pPr>
            <w:r w:rsidRPr="00547490">
              <w:rPr>
                <w:rStyle w:val="fontstyle01"/>
              </w:rPr>
              <w:t>№/№</w:t>
            </w:r>
          </w:p>
        </w:tc>
        <w:tc>
          <w:tcPr>
            <w:tcW w:w="3796" w:type="dxa"/>
          </w:tcPr>
          <w:p w:rsidR="005F1773" w:rsidRPr="00547490" w:rsidRDefault="005F1773" w:rsidP="00D007F7">
            <w:pPr>
              <w:rPr>
                <w:rStyle w:val="fontstyle21"/>
                <w:sz w:val="28"/>
                <w:szCs w:val="28"/>
              </w:rPr>
            </w:pPr>
            <w:r w:rsidRPr="00547490">
              <w:rPr>
                <w:rStyle w:val="fontstyle01"/>
              </w:rPr>
              <w:t xml:space="preserve">Тема 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364" w:type="dxa"/>
          </w:tcPr>
          <w:p w:rsidR="005F1773" w:rsidRPr="00547490" w:rsidRDefault="005F1773">
            <w:pPr>
              <w:rPr>
                <w:rStyle w:val="fontstyle21"/>
                <w:sz w:val="28"/>
                <w:szCs w:val="28"/>
              </w:rPr>
            </w:pPr>
            <w:r w:rsidRPr="00547490">
              <w:rPr>
                <w:rStyle w:val="fontstyle01"/>
              </w:rPr>
              <w:t>Кол-во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47490">
              <w:rPr>
                <w:rStyle w:val="fontstyle01"/>
              </w:rPr>
              <w:t>часов</w:t>
            </w:r>
          </w:p>
        </w:tc>
        <w:tc>
          <w:tcPr>
            <w:tcW w:w="1256" w:type="dxa"/>
          </w:tcPr>
          <w:p w:rsidR="005F1773" w:rsidRPr="00547490" w:rsidRDefault="005F1773">
            <w:pPr>
              <w:rPr>
                <w:rStyle w:val="fontstyle21"/>
                <w:sz w:val="28"/>
                <w:szCs w:val="28"/>
              </w:rPr>
            </w:pPr>
            <w:r w:rsidRPr="00547490">
              <w:rPr>
                <w:rStyle w:val="fontstyle01"/>
              </w:rPr>
              <w:t>Теория</w:t>
            </w:r>
          </w:p>
        </w:tc>
        <w:tc>
          <w:tcPr>
            <w:tcW w:w="1666" w:type="dxa"/>
          </w:tcPr>
          <w:p w:rsidR="005F1773" w:rsidRPr="00547490" w:rsidRDefault="005F1773">
            <w:pPr>
              <w:rPr>
                <w:rStyle w:val="fontstyle21"/>
                <w:sz w:val="28"/>
                <w:szCs w:val="28"/>
              </w:rPr>
            </w:pPr>
            <w:r w:rsidRPr="00547490">
              <w:rPr>
                <w:rStyle w:val="fontstyle01"/>
              </w:rPr>
              <w:t>Практика</w:t>
            </w:r>
          </w:p>
        </w:tc>
        <w:tc>
          <w:tcPr>
            <w:tcW w:w="1555" w:type="dxa"/>
          </w:tcPr>
          <w:p w:rsidR="005F1773" w:rsidRPr="00547490" w:rsidRDefault="005F1773">
            <w:pPr>
              <w:rPr>
                <w:rStyle w:val="fontstyle01"/>
              </w:rPr>
            </w:pPr>
            <w:r>
              <w:rPr>
                <w:rStyle w:val="fontstyle01"/>
              </w:rPr>
              <w:t>ЦОР</w:t>
            </w:r>
          </w:p>
        </w:tc>
      </w:tr>
      <w:tr w:rsidR="005F1773" w:rsidRPr="00547490" w:rsidTr="005F1773">
        <w:tc>
          <w:tcPr>
            <w:tcW w:w="847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21"/>
                <w:b w:val="0"/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01"/>
              </w:rPr>
              <w:t>Химия в центре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47490">
              <w:rPr>
                <w:rStyle w:val="fontstyle01"/>
              </w:rPr>
              <w:t>естествознания</w:t>
            </w:r>
          </w:p>
        </w:tc>
        <w:tc>
          <w:tcPr>
            <w:tcW w:w="1364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21"/>
                <w:b w:val="0"/>
                <w:sz w:val="28"/>
                <w:szCs w:val="28"/>
              </w:rPr>
              <w:t>11</w:t>
            </w:r>
          </w:p>
        </w:tc>
        <w:tc>
          <w:tcPr>
            <w:tcW w:w="1256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21"/>
                <w:b w:val="0"/>
                <w:sz w:val="28"/>
                <w:szCs w:val="28"/>
              </w:rPr>
              <w:t>9</w:t>
            </w:r>
          </w:p>
        </w:tc>
        <w:tc>
          <w:tcPr>
            <w:tcW w:w="1666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21"/>
                <w:b w:val="0"/>
                <w:sz w:val="28"/>
                <w:szCs w:val="28"/>
              </w:rPr>
              <w:t>2</w:t>
            </w:r>
          </w:p>
        </w:tc>
        <w:tc>
          <w:tcPr>
            <w:tcW w:w="1555" w:type="dxa"/>
          </w:tcPr>
          <w:p w:rsidR="005F1773" w:rsidRDefault="005F1773" w:rsidP="005F1773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F1773" w:rsidRPr="00547490" w:rsidRDefault="00834487" w:rsidP="005F1773">
            <w:pPr>
              <w:rPr>
                <w:rStyle w:val="fontstyle21"/>
                <w:b w:val="0"/>
                <w:sz w:val="28"/>
                <w:szCs w:val="28"/>
              </w:rPr>
            </w:pPr>
            <w:hyperlink r:id="rId6">
              <w:r w:rsidR="005F1773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5F1773" w:rsidRPr="00547490" w:rsidTr="005F1773">
        <w:tc>
          <w:tcPr>
            <w:tcW w:w="847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21"/>
                <w:b w:val="0"/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01"/>
              </w:rPr>
              <w:t>Математические расчеты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47490">
              <w:rPr>
                <w:rStyle w:val="fontstyle01"/>
              </w:rPr>
              <w:t>в химии</w:t>
            </w:r>
          </w:p>
        </w:tc>
        <w:tc>
          <w:tcPr>
            <w:tcW w:w="1364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21"/>
                <w:b w:val="0"/>
                <w:sz w:val="28"/>
                <w:szCs w:val="28"/>
              </w:rPr>
              <w:t>10</w:t>
            </w:r>
          </w:p>
        </w:tc>
        <w:tc>
          <w:tcPr>
            <w:tcW w:w="1256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21"/>
                <w:b w:val="0"/>
                <w:sz w:val="28"/>
                <w:szCs w:val="28"/>
              </w:rPr>
              <w:t>9</w:t>
            </w:r>
          </w:p>
        </w:tc>
        <w:tc>
          <w:tcPr>
            <w:tcW w:w="1666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21"/>
                <w:b w:val="0"/>
                <w:sz w:val="28"/>
                <w:szCs w:val="28"/>
              </w:rPr>
              <w:t>1</w:t>
            </w:r>
          </w:p>
        </w:tc>
        <w:tc>
          <w:tcPr>
            <w:tcW w:w="1555" w:type="dxa"/>
          </w:tcPr>
          <w:p w:rsidR="005F1773" w:rsidRDefault="005F1773" w:rsidP="005F1773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F1773" w:rsidRPr="00547490" w:rsidRDefault="00834487" w:rsidP="005F1773">
            <w:pPr>
              <w:rPr>
                <w:rStyle w:val="fontstyle21"/>
                <w:b w:val="0"/>
                <w:sz w:val="28"/>
                <w:szCs w:val="28"/>
              </w:rPr>
            </w:pPr>
            <w:hyperlink r:id="rId7">
              <w:r w:rsidR="005F1773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5F1773" w:rsidRPr="00547490" w:rsidTr="005F1773">
        <w:tc>
          <w:tcPr>
            <w:tcW w:w="847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21"/>
                <w:b w:val="0"/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01"/>
              </w:rPr>
              <w:t>Явления, происходящие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47490">
              <w:rPr>
                <w:rStyle w:val="fontstyle01"/>
              </w:rPr>
              <w:t>с веществами.</w:t>
            </w:r>
            <w:r w:rsidRPr="00547490">
              <w:rPr>
                <w:rStyle w:val="fontstyle21"/>
                <w:sz w:val="28"/>
                <w:szCs w:val="28"/>
              </w:rPr>
              <w:t xml:space="preserve"> </w:t>
            </w:r>
            <w:r w:rsidRPr="00547490">
              <w:rPr>
                <w:rStyle w:val="fontstyle21"/>
                <w:b w:val="0"/>
                <w:sz w:val="28"/>
                <w:szCs w:val="28"/>
              </w:rPr>
              <w:t>Мир химии.</w:t>
            </w:r>
            <w:r w:rsidRPr="00547490">
              <w:rPr>
                <w:rStyle w:val="fontstyle21"/>
                <w:sz w:val="28"/>
                <w:szCs w:val="28"/>
              </w:rPr>
              <w:t xml:space="preserve"> </w:t>
            </w:r>
          </w:p>
        </w:tc>
        <w:tc>
          <w:tcPr>
            <w:tcW w:w="1364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21"/>
                <w:b w:val="0"/>
                <w:sz w:val="28"/>
                <w:szCs w:val="28"/>
              </w:rPr>
              <w:t>13</w:t>
            </w:r>
          </w:p>
        </w:tc>
        <w:tc>
          <w:tcPr>
            <w:tcW w:w="1256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21"/>
                <w:b w:val="0"/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:rsidR="005F1773" w:rsidRPr="00547490" w:rsidRDefault="005F1773">
            <w:pPr>
              <w:rPr>
                <w:rStyle w:val="fontstyle21"/>
                <w:b w:val="0"/>
                <w:sz w:val="28"/>
                <w:szCs w:val="28"/>
              </w:rPr>
            </w:pPr>
            <w:r w:rsidRPr="00547490">
              <w:rPr>
                <w:rStyle w:val="fontstyle21"/>
                <w:b w:val="0"/>
                <w:sz w:val="28"/>
                <w:szCs w:val="28"/>
              </w:rPr>
              <w:t>5</w:t>
            </w:r>
          </w:p>
        </w:tc>
        <w:tc>
          <w:tcPr>
            <w:tcW w:w="1555" w:type="dxa"/>
          </w:tcPr>
          <w:p w:rsidR="005F1773" w:rsidRDefault="005F1773" w:rsidP="005F1773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F1773" w:rsidRPr="00547490" w:rsidRDefault="00834487" w:rsidP="005F1773">
            <w:pPr>
              <w:rPr>
                <w:rStyle w:val="fontstyle21"/>
                <w:b w:val="0"/>
                <w:sz w:val="28"/>
                <w:szCs w:val="28"/>
              </w:rPr>
            </w:pPr>
            <w:hyperlink r:id="rId8">
              <w:r w:rsidR="005F1773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5F1773" w:rsidRPr="00547490" w:rsidTr="005F1773">
        <w:tc>
          <w:tcPr>
            <w:tcW w:w="847" w:type="dxa"/>
          </w:tcPr>
          <w:p w:rsidR="005F1773" w:rsidRPr="00547490" w:rsidRDefault="005F1773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3796" w:type="dxa"/>
          </w:tcPr>
          <w:p w:rsidR="005F1773" w:rsidRPr="00547490" w:rsidRDefault="005F1773">
            <w:pPr>
              <w:rPr>
                <w:rStyle w:val="fontstyle21"/>
                <w:sz w:val="28"/>
                <w:szCs w:val="28"/>
              </w:rPr>
            </w:pPr>
            <w:r w:rsidRPr="00547490">
              <w:rPr>
                <w:rStyle w:val="fontstyle21"/>
                <w:sz w:val="28"/>
                <w:szCs w:val="28"/>
              </w:rPr>
              <w:t>ИТОГО:</w:t>
            </w:r>
          </w:p>
        </w:tc>
        <w:tc>
          <w:tcPr>
            <w:tcW w:w="1364" w:type="dxa"/>
          </w:tcPr>
          <w:p w:rsidR="005F1773" w:rsidRPr="00547490" w:rsidRDefault="005F1773">
            <w:pPr>
              <w:rPr>
                <w:rStyle w:val="fontstyle21"/>
                <w:sz w:val="28"/>
                <w:szCs w:val="28"/>
              </w:rPr>
            </w:pPr>
            <w:r w:rsidRPr="00547490">
              <w:rPr>
                <w:rStyle w:val="fontstyle21"/>
                <w:sz w:val="28"/>
                <w:szCs w:val="28"/>
              </w:rPr>
              <w:t>34</w:t>
            </w:r>
          </w:p>
        </w:tc>
        <w:tc>
          <w:tcPr>
            <w:tcW w:w="1256" w:type="dxa"/>
          </w:tcPr>
          <w:p w:rsidR="005F1773" w:rsidRPr="00547490" w:rsidRDefault="005F1773">
            <w:pPr>
              <w:rPr>
                <w:rStyle w:val="fontstyle21"/>
                <w:sz w:val="28"/>
                <w:szCs w:val="28"/>
              </w:rPr>
            </w:pPr>
            <w:r w:rsidRPr="00547490">
              <w:rPr>
                <w:rStyle w:val="fontstyle21"/>
                <w:sz w:val="28"/>
                <w:szCs w:val="28"/>
              </w:rPr>
              <w:t>26</w:t>
            </w:r>
          </w:p>
        </w:tc>
        <w:tc>
          <w:tcPr>
            <w:tcW w:w="1666" w:type="dxa"/>
          </w:tcPr>
          <w:p w:rsidR="005F1773" w:rsidRPr="00547490" w:rsidRDefault="005F1773">
            <w:pPr>
              <w:rPr>
                <w:rStyle w:val="fontstyle21"/>
                <w:sz w:val="28"/>
                <w:szCs w:val="28"/>
              </w:rPr>
            </w:pPr>
            <w:r w:rsidRPr="00547490">
              <w:rPr>
                <w:rStyle w:val="fontstyle21"/>
                <w:sz w:val="28"/>
                <w:szCs w:val="28"/>
              </w:rPr>
              <w:t>8</w:t>
            </w:r>
          </w:p>
        </w:tc>
        <w:tc>
          <w:tcPr>
            <w:tcW w:w="1555" w:type="dxa"/>
          </w:tcPr>
          <w:p w:rsidR="005F1773" w:rsidRPr="00547490" w:rsidRDefault="005F1773">
            <w:pPr>
              <w:rPr>
                <w:rStyle w:val="fontstyle21"/>
                <w:sz w:val="28"/>
                <w:szCs w:val="28"/>
              </w:rPr>
            </w:pPr>
          </w:p>
        </w:tc>
      </w:tr>
    </w:tbl>
    <w:p w:rsidR="00D36BD6" w:rsidRPr="00547490" w:rsidRDefault="00D36BD6">
      <w:pPr>
        <w:rPr>
          <w:rStyle w:val="fontstyle01"/>
        </w:rPr>
      </w:pPr>
    </w:p>
    <w:p w:rsidR="00D57701" w:rsidRPr="00547490" w:rsidRDefault="00B95DFA">
      <w:pPr>
        <w:rPr>
          <w:rStyle w:val="fontstyle21"/>
          <w:sz w:val="28"/>
          <w:szCs w:val="28"/>
        </w:rPr>
      </w:pPr>
      <w:r w:rsidRPr="00547490">
        <w:rPr>
          <w:rStyle w:val="fontstyle21"/>
          <w:sz w:val="28"/>
          <w:szCs w:val="28"/>
        </w:rPr>
        <w:t>Календар</w:t>
      </w:r>
      <w:r w:rsidR="00862019" w:rsidRPr="00547490">
        <w:rPr>
          <w:rStyle w:val="fontstyle21"/>
          <w:sz w:val="28"/>
          <w:szCs w:val="28"/>
        </w:rPr>
        <w:t xml:space="preserve">но-тематическое планирование </w:t>
      </w:r>
      <w:r w:rsidR="009A1C16" w:rsidRPr="00547490">
        <w:rPr>
          <w:rStyle w:val="fontstyle21"/>
          <w:sz w:val="28"/>
          <w:szCs w:val="28"/>
        </w:rPr>
        <w:t>7 класса</w:t>
      </w:r>
    </w:p>
    <w:tbl>
      <w:tblPr>
        <w:tblW w:w="0" w:type="auto"/>
        <w:tblInd w:w="-11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4399"/>
        <w:gridCol w:w="2498"/>
        <w:gridCol w:w="2737"/>
      </w:tblGrid>
      <w:tr w:rsidR="00D57701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Использование оборудования</w:t>
            </w:r>
          </w:p>
        </w:tc>
      </w:tr>
      <w:tr w:rsidR="00D57701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547490">
              <w:rPr>
                <w:rStyle w:val="fontstyle31"/>
              </w:rPr>
              <w:t>1. Химия в центре естествознания. (11ч.)</w:t>
            </w:r>
          </w:p>
        </w:tc>
      </w:tr>
      <w:tr w:rsidR="00D57701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 xml:space="preserve">Химия как часть естествознания. Предмет химии. 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инструктаж по ТБ при проведении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Лабораторных работ.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лаборатория «</w:t>
            </w:r>
            <w:proofErr w:type="spellStart"/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Releon</w:t>
            </w:r>
            <w:proofErr w:type="spellEnd"/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57701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Методы изучения естествознания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01" w:rsidRPr="00547490" w:rsidRDefault="00A22677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701" w:rsidRPr="00547490" w:rsidRDefault="00D57701" w:rsidP="00D5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П.Р. № 1. Знакомство с лабораторным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оборудованием. Правила ТБ при работе в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47490">
              <w:rPr>
                <w:rStyle w:val="fontstyle01"/>
              </w:rPr>
              <w:t>химической лаборатории.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«Изучение приборов для научных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исследований лабораторного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оборудования»</w:t>
            </w:r>
          </w:p>
        </w:tc>
        <w:tc>
          <w:tcPr>
            <w:tcW w:w="2737" w:type="dxa"/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цифровой лабораторией «</w:t>
            </w:r>
            <w:proofErr w:type="spellStart"/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Releon</w:t>
            </w:r>
            <w:proofErr w:type="spellEnd"/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A1621F"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лабораторным оборудованием кабинета химии.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П.Р. №2 Наблюдение за горящей свечой.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Устройство спиртовки. Правила работы с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47490">
              <w:rPr>
                <w:rStyle w:val="fontstyle01"/>
              </w:rPr>
              <w:t>нагревательными приборами.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A1621F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Моделирование.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806FEB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«Точка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роста»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Химическая символика.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8E" w:rsidRPr="00547490" w:rsidRDefault="004E4C8E" w:rsidP="004E4C8E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Индивидуальная работа</w:t>
            </w:r>
            <w:r w:rsidRPr="0054749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 Г</w:t>
            </w: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рупповая работа.</w:t>
            </w:r>
          </w:p>
          <w:p w:rsidR="00982333" w:rsidRPr="00547490" w:rsidRDefault="00982333" w:rsidP="004E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Химия и физика. Универсальный характер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7490">
              <w:rPr>
                <w:rStyle w:val="fontstyle01"/>
              </w:rPr>
              <w:t>молекулярно</w:t>
            </w:r>
            <w:proofErr w:type="spellEnd"/>
            <w:r w:rsidRPr="00547490">
              <w:rPr>
                <w:rStyle w:val="fontstyle01"/>
              </w:rPr>
              <w:t xml:space="preserve"> – кинетической теории.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8E" w:rsidRPr="00547490" w:rsidRDefault="004E4C8E" w:rsidP="004E4C8E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  <w:r w:rsidRPr="0054749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парах.</w:t>
            </w:r>
          </w:p>
          <w:p w:rsidR="00982333" w:rsidRPr="00547490" w:rsidRDefault="00982333" w:rsidP="004E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Химия и физика. Агрегатные состояния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вещества.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806FEB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«Точка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роста»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Химия и география.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806FEB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«Точка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роста»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Химия и биология.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806FEB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«Точка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роста»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Качественные реакции в химии.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A22677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«Точка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роста»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21"/>
                <w:sz w:val="28"/>
                <w:szCs w:val="28"/>
              </w:rPr>
              <w:t>II. Математика в химии (9 часов)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Относительная атомная и молекулярная массы.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Индивидуальная работа</w:t>
            </w:r>
            <w:r w:rsidRPr="0054749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Массовая доля химических элементов в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сложном веществе.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8E" w:rsidRPr="00547490" w:rsidRDefault="004E4C8E" w:rsidP="004E4C8E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Индивидуальная работа</w:t>
            </w:r>
            <w:r w:rsidRPr="0054749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</w:t>
            </w:r>
            <w:r w:rsidRPr="0054749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парах.</w:t>
            </w:r>
          </w:p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Чистые вещества и смеси. ТУЗ «Массовые доли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элементов в формуле»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Индивидуальная работа</w:t>
            </w:r>
            <w:r w:rsidRPr="0054749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Объемная доля компонента газовой смеси.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Индивидуальная работа</w:t>
            </w:r>
            <w:r w:rsidRPr="0054749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Массовая доля растворенного вещества в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растворе.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8E" w:rsidRPr="00547490" w:rsidRDefault="004E4C8E" w:rsidP="004E4C8E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Индивидуальная работа</w:t>
            </w:r>
            <w:r w:rsidRPr="0054749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</w:t>
            </w:r>
            <w:r w:rsidRPr="0054749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парах.</w:t>
            </w:r>
          </w:p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П.Р. №.3 «Приготовление раствора с заданной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массовой долей растворенного вещества»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A1621F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806FEB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«Точка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роста»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Массовая доля примесей.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Решение задач и упражнений по теме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«Математические расчеты в химии» ТУЗ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«Решение задач»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A22677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Обобщение и систематизация, коррекция знаний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по теме «Математические расчеты в химии»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Промежуточный контроль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21"/>
                <w:sz w:val="28"/>
                <w:szCs w:val="28"/>
                <w:lang w:val="en-US"/>
              </w:rPr>
              <w:t>II</w:t>
            </w:r>
            <w:r w:rsidRPr="00547490">
              <w:rPr>
                <w:rStyle w:val="fontstyle21"/>
                <w:sz w:val="28"/>
                <w:szCs w:val="28"/>
              </w:rPr>
              <w:t>I. Явлени</w:t>
            </w:r>
            <w:r w:rsidR="00BE0E4D" w:rsidRPr="00547490">
              <w:rPr>
                <w:rStyle w:val="fontstyle21"/>
                <w:sz w:val="28"/>
                <w:szCs w:val="28"/>
              </w:rPr>
              <w:t>я, происходящие с веществами. Мир химии. (13</w:t>
            </w:r>
            <w:r w:rsidRPr="00547490">
              <w:rPr>
                <w:rStyle w:val="fontstyle21"/>
                <w:sz w:val="28"/>
                <w:szCs w:val="28"/>
              </w:rPr>
              <w:t>ч)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Разделение смесей.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806FEB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«Точка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роста»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Фильтрование.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BE0E4D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 xml:space="preserve">Адсорбция.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806FEB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«Точка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роста»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104289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 xml:space="preserve">Дистилляция, кристаллизация, выпаривание. </w:t>
            </w:r>
            <w:r w:rsidR="00104289" w:rsidRPr="00547490">
              <w:rPr>
                <w:rStyle w:val="fontstyle01"/>
              </w:rPr>
              <w:t>П</w:t>
            </w:r>
            <w:r w:rsidR="00BE0E4D" w:rsidRPr="00547490">
              <w:rPr>
                <w:rStyle w:val="fontstyle01"/>
              </w:rPr>
              <w:t>рактическая</w:t>
            </w:r>
            <w:r w:rsidR="00BE0E4D"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E0E4D" w:rsidRPr="00547490">
              <w:rPr>
                <w:rStyle w:val="fontstyle01"/>
              </w:rPr>
              <w:t>работа «Выращивание кристаллов</w:t>
            </w:r>
            <w:r w:rsidR="00BE0E4D"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E0E4D" w:rsidRPr="00547490">
              <w:rPr>
                <w:rStyle w:val="fontstyle01"/>
              </w:rPr>
              <w:t>соли»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89" w:rsidRPr="00547490" w:rsidRDefault="00104289" w:rsidP="00104289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90">
              <w:rPr>
                <w:rFonts w:ascii="Times New Roman" w:eastAsia="Times New Roman" w:hAnsi="Times New Roman" w:cs="Times New Roman"/>
                <w:w w:val="90"/>
                <w:sz w:val="28"/>
                <w:szCs w:val="28"/>
              </w:rPr>
              <w:t xml:space="preserve">Изучение </w:t>
            </w: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кристаллов и наблюдение за ростом </w:t>
            </w: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кристаллов.</w:t>
            </w:r>
          </w:p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806FEB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«Точка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роста». </w:t>
            </w:r>
            <w:r w:rsidR="00104289" w:rsidRPr="00547490">
              <w:rPr>
                <w:rFonts w:ascii="Times New Roman" w:eastAsia="Times New Roman" w:hAnsi="Times New Roman" w:cs="Times New Roman"/>
                <w:w w:val="90"/>
                <w:sz w:val="28"/>
                <w:szCs w:val="28"/>
              </w:rPr>
              <w:t>Цифровой микроскоп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П.Р. №.4 (домашний эксперимент) «Выращивание кристаллов соли». Обсуждение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работы. Итоги конкурса на лучший кристалл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BE0E4D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Практическая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работа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806FEB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«Точка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роста». </w:t>
            </w:r>
            <w:r w:rsidRPr="00547490">
              <w:rPr>
                <w:rFonts w:ascii="Times New Roman" w:eastAsia="Times New Roman" w:hAnsi="Times New Roman" w:cs="Times New Roman"/>
                <w:w w:val="90"/>
                <w:sz w:val="28"/>
                <w:szCs w:val="28"/>
              </w:rPr>
              <w:t>Цифровой микроскоп</w:t>
            </w: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П.Р. №5 «Очистка поваренной соли»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BE0E4D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Практическая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работа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Химические реакции. ТУЗ «Способы разделения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смесей» Домашняя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практическая работа «Изучение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процесса коррозии железа»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BE0E4D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Практическая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работа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Признаки химических реакций.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4E4C8E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333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982333" w:rsidP="00982333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П.Р. №6 (домашний эксперимент) Коррозия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металлов. Обсуждение итогов, конкурс на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47490">
              <w:rPr>
                <w:rStyle w:val="fontstyle01"/>
              </w:rPr>
              <w:t>лучший эксперимент.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33" w:rsidRPr="00547490" w:rsidRDefault="00A1621F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33" w:rsidRPr="00547490" w:rsidRDefault="00806FEB" w:rsidP="00982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«Точка</w:t>
            </w: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роста»</w:t>
            </w:r>
          </w:p>
        </w:tc>
      </w:tr>
      <w:tr w:rsidR="00BE0E4D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4D" w:rsidRPr="00547490" w:rsidRDefault="00BE0E4D" w:rsidP="00BE0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4D" w:rsidRPr="00547490" w:rsidRDefault="00BE0E4D" w:rsidP="00BE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Экологический практикум.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4D" w:rsidRPr="00547490" w:rsidRDefault="00BE0E4D" w:rsidP="00A1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Исследовательская деятельность: </w:t>
            </w: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«Измерение </w:t>
            </w: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влажности в разных зонах </w:t>
            </w: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класса»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4D" w:rsidRPr="00547490" w:rsidRDefault="00BE0E4D" w:rsidP="00BE0E4D">
            <w:pPr>
              <w:widowControl w:val="0"/>
              <w:autoSpaceDE w:val="0"/>
              <w:autoSpaceDN w:val="0"/>
              <w:spacing w:after="0" w:line="20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Ноутбук с </w:t>
            </w: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программным обеспечением;</w:t>
            </w:r>
          </w:p>
          <w:p w:rsidR="00BE0E4D" w:rsidRPr="00547490" w:rsidRDefault="00BE0E4D" w:rsidP="00BE0E4D">
            <w:pPr>
              <w:widowControl w:val="0"/>
              <w:autoSpaceDE w:val="0"/>
              <w:autoSpaceDN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Датчики влажности.</w:t>
            </w:r>
          </w:p>
        </w:tc>
      </w:tr>
      <w:tr w:rsidR="00A1621F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1F" w:rsidRPr="00547490" w:rsidRDefault="00A1621F" w:rsidP="00A1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1F" w:rsidRPr="00547490" w:rsidRDefault="00A1621F" w:rsidP="00A1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Экологический практикум.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1F" w:rsidRPr="00547490" w:rsidRDefault="00A1621F" w:rsidP="00A1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Исследовательская деятельность: </w:t>
            </w: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«Измерение </w:t>
            </w: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температуры</w:t>
            </w:r>
            <w:r w:rsidRPr="00547490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разных зонах </w:t>
            </w: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класса»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1F" w:rsidRPr="00547490" w:rsidRDefault="00A1621F" w:rsidP="00A1621F">
            <w:pPr>
              <w:widowControl w:val="0"/>
              <w:autoSpaceDE w:val="0"/>
              <w:autoSpaceDN w:val="0"/>
              <w:spacing w:after="0" w:line="20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Ноутбук с </w:t>
            </w: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программным обеспечением;</w:t>
            </w:r>
          </w:p>
          <w:p w:rsidR="00A1621F" w:rsidRPr="00547490" w:rsidRDefault="00A1621F" w:rsidP="00A1621F">
            <w:pPr>
              <w:widowControl w:val="0"/>
              <w:autoSpaceDE w:val="0"/>
              <w:autoSpaceDN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Датчики</w:t>
            </w:r>
            <w:r w:rsidRPr="00547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74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температуры; </w:t>
            </w:r>
          </w:p>
        </w:tc>
      </w:tr>
      <w:tr w:rsidR="00A1621F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1F" w:rsidRPr="00547490" w:rsidRDefault="00A1621F" w:rsidP="00A1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1F" w:rsidRPr="00547490" w:rsidRDefault="00A1621F" w:rsidP="00A1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Обобщение систематизация, коррекция знаний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Style w:val="fontstyle01"/>
              </w:rPr>
              <w:t>по теме.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1F" w:rsidRPr="00547490" w:rsidRDefault="004E4C8E" w:rsidP="00A1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1F" w:rsidRPr="00547490" w:rsidRDefault="00A1621F" w:rsidP="00A1621F">
            <w:pPr>
              <w:widowControl w:val="0"/>
              <w:autoSpaceDE w:val="0"/>
              <w:autoSpaceDN w:val="0"/>
              <w:spacing w:after="0" w:line="20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621F" w:rsidRPr="00547490" w:rsidTr="005F177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1F" w:rsidRPr="00547490" w:rsidRDefault="00A1621F" w:rsidP="00A1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1F" w:rsidRPr="00547490" w:rsidRDefault="00A1621F" w:rsidP="00A1621F">
            <w:pPr>
              <w:spacing w:after="0" w:line="240" w:lineRule="auto"/>
              <w:rPr>
                <w:rStyle w:val="fontstyle01"/>
              </w:rPr>
            </w:pPr>
            <w:r w:rsidRPr="00547490">
              <w:rPr>
                <w:rStyle w:val="fontstyle01"/>
              </w:rPr>
              <w:t>Конкурс сообщений «Мое любимое вещество»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74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1F" w:rsidRPr="00547490" w:rsidRDefault="00A1621F" w:rsidP="00A1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490">
              <w:rPr>
                <w:rStyle w:val="fontstyle01"/>
              </w:rPr>
              <w:t>Доклады. Презентации.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21F" w:rsidRPr="00547490" w:rsidRDefault="00A1621F" w:rsidP="00A1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57701" w:rsidRPr="00547490" w:rsidRDefault="00D57701">
      <w:pPr>
        <w:rPr>
          <w:rStyle w:val="fontstyle21"/>
          <w:sz w:val="28"/>
          <w:szCs w:val="28"/>
        </w:rPr>
      </w:pPr>
    </w:p>
    <w:p w:rsidR="00A6104F" w:rsidRDefault="00B95DFA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  <w:r w:rsidRPr="00547490">
        <w:rPr>
          <w:color w:val="000000"/>
          <w:sz w:val="28"/>
          <w:szCs w:val="28"/>
        </w:rPr>
        <w:br/>
      </w:r>
      <w:r w:rsidRPr="00547490">
        <w:rPr>
          <w:sz w:val="28"/>
          <w:szCs w:val="28"/>
        </w:rPr>
        <w:br/>
      </w:r>
      <w:r w:rsidRPr="00547490">
        <w:rPr>
          <w:b/>
          <w:bCs/>
          <w:color w:val="000000"/>
          <w:sz w:val="28"/>
          <w:szCs w:val="28"/>
        </w:rPr>
        <w:br/>
      </w: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5F1773" w:rsidRDefault="005F1773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5F1773" w:rsidRDefault="005F1773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A6104F" w:rsidRPr="00A6104F" w:rsidRDefault="00A6104F" w:rsidP="00A6104F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 w:rsidRPr="00A6104F">
        <w:rPr>
          <w:b/>
          <w:bCs/>
          <w:color w:val="000000"/>
        </w:rPr>
        <w:t>Список использованной литературы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Алексинский В.Н. Занимательные опыты по </w:t>
      </w:r>
      <w:proofErr w:type="gram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химии.-</w:t>
      </w:r>
      <w:proofErr w:type="gram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Просвещение. 1990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Аликберова</w:t>
      </w:r>
      <w:proofErr w:type="spell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Л.Ю..</w:t>
      </w:r>
      <w:proofErr w:type="gram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по химии для домашнего чтения. «ХИМИЯ», М., 1995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Белик</w:t>
      </w:r>
      <w:proofErr w:type="spell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Э.В 1000 новых современных </w:t>
      </w:r>
      <w:proofErr w:type="gram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рефератов.-</w:t>
      </w:r>
      <w:proofErr w:type="gram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Москва: ЗАО «БАО- ПРЕСС». 2004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Л.Г. </w:t>
      </w:r>
      <w:proofErr w:type="spell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Волынова</w:t>
      </w:r>
      <w:proofErr w:type="spell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Химия. Предметная неделя в школе: планы и конспекты мероприятий/ </w:t>
      </w:r>
      <w:proofErr w:type="gram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Учитель, 2007.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Гаврусейко</w:t>
      </w:r>
      <w:proofErr w:type="spell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Н.П..</w:t>
      </w:r>
      <w:proofErr w:type="gram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Химические викторины 1980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Дмитриенко Э.Б. Предметная неделя химии в школе.: Феникс. 2006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Занимательные задания и эффектные опыты по химии. «ДРОФА», М., 2002 Степин Б.Д.,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Максименко О.О.. химия. Пособие для </w:t>
      </w:r>
      <w:proofErr w:type="gram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поступающих.-</w:t>
      </w:r>
      <w:proofErr w:type="gram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</w:t>
      </w:r>
      <w:proofErr w:type="spell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2003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 класс учителя химии: уроки с использованием ИКТ, лекции, сценарии внеклассных мероприятий. 8-11 классы. Методическое пособие с электронным </w:t>
      </w:r>
      <w:proofErr w:type="gram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приложением.-</w:t>
      </w:r>
      <w:proofErr w:type="gram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Издательство «Глобус» , 2010.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Макеев А.Ф., </w:t>
      </w:r>
      <w:proofErr w:type="spell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Осогосток</w:t>
      </w:r>
      <w:proofErr w:type="spell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Д.Н., Тюменцева Т.С./ </w:t>
      </w:r>
      <w:proofErr w:type="spell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Валеология</w:t>
      </w:r>
      <w:proofErr w:type="spell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преподавании химии в школах </w:t>
      </w:r>
      <w:proofErr w:type="gram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Севера.-</w:t>
      </w:r>
      <w:proofErr w:type="gram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Якутск, 1999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 методический журнал по химии «Химия в школе» №3(2005), №4(2003), №5(2001)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Сомин Л. Увлекательная химия. – М.: Просвещение,1978.</w:t>
      </w:r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Степин Б.Д., </w:t>
      </w:r>
      <w:proofErr w:type="spell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Аликберова</w:t>
      </w:r>
      <w:proofErr w:type="spell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Л.Ю..</w:t>
      </w:r>
      <w:proofErr w:type="gram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Тебиева</w:t>
      </w:r>
      <w:proofErr w:type="spell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Химия для малышей / Химия в школе № </w:t>
      </w:r>
      <w:proofErr w:type="gram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5,  2008</w:t>
      </w:r>
      <w:proofErr w:type="gramEnd"/>
    </w:p>
    <w:p w:rsidR="00A6104F" w:rsidRPr="00A6104F" w:rsidRDefault="00A6104F" w:rsidP="00A610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для детей. Том 17. Химия. «АВАНТА», М., 2003</w:t>
      </w:r>
    </w:p>
    <w:p w:rsidR="00A6104F" w:rsidRPr="00A6104F" w:rsidRDefault="00A6104F" w:rsidP="00A610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учащихся</w:t>
      </w:r>
    </w:p>
    <w:p w:rsidR="00A6104F" w:rsidRPr="00A6104F" w:rsidRDefault="00A6104F" w:rsidP="00A610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Конарев</w:t>
      </w:r>
      <w:proofErr w:type="spell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Б.А. Любознательным о химии. – М.: Химия, 1978.</w:t>
      </w:r>
    </w:p>
    <w:p w:rsidR="00A6104F" w:rsidRPr="00A6104F" w:rsidRDefault="00A6104F" w:rsidP="00A610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Ольгин О.М. Чудеса на выбор, или Химические опыты для новичков.</w:t>
      </w:r>
    </w:p>
    <w:p w:rsidR="00A6104F" w:rsidRPr="00A6104F" w:rsidRDefault="00A6104F" w:rsidP="00A610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Сомин Л. Увлекательная химия. – М.: Просвещение,1978.</w:t>
      </w:r>
    </w:p>
    <w:p w:rsidR="00A6104F" w:rsidRPr="00A6104F" w:rsidRDefault="00A6104F" w:rsidP="00A610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Тебиева</w:t>
      </w:r>
      <w:proofErr w:type="spellEnd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Химия для малышей / Химия в школе № </w:t>
      </w:r>
      <w:proofErr w:type="gramStart"/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5,  2008</w:t>
      </w:r>
      <w:proofErr w:type="gramEnd"/>
    </w:p>
    <w:p w:rsidR="00A6104F" w:rsidRPr="00A6104F" w:rsidRDefault="00A6104F" w:rsidP="00A610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6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для детей. Том 17. Химия. «АВАНТА», М., 2003</w:t>
      </w:r>
    </w:p>
    <w:p w:rsidR="00A6104F" w:rsidRPr="00A6104F" w:rsidRDefault="00A6104F" w:rsidP="00A6104F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F220A7" w:rsidRPr="00547490" w:rsidRDefault="00F220A7">
      <w:pPr>
        <w:rPr>
          <w:rFonts w:ascii="Times New Roman" w:hAnsi="Times New Roman" w:cs="Times New Roman"/>
          <w:sz w:val="28"/>
          <w:szCs w:val="28"/>
        </w:rPr>
      </w:pPr>
    </w:p>
    <w:sectPr w:rsidR="00F220A7" w:rsidRPr="0054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4964"/>
    <w:multiLevelType w:val="hybridMultilevel"/>
    <w:tmpl w:val="9C4CBC5C"/>
    <w:lvl w:ilvl="0" w:tplc="87EE3386">
      <w:start w:val="1"/>
      <w:numFmt w:val="decimal"/>
      <w:lvlText w:val="%1."/>
      <w:lvlJc w:val="left"/>
      <w:pPr>
        <w:ind w:left="166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086CB0">
      <w:numFmt w:val="bullet"/>
      <w:lvlText w:val="•"/>
      <w:lvlJc w:val="left"/>
      <w:pPr>
        <w:ind w:left="2572" w:hanging="708"/>
      </w:pPr>
      <w:rPr>
        <w:rFonts w:hint="default"/>
        <w:lang w:val="ru-RU" w:eastAsia="en-US" w:bidi="ar-SA"/>
      </w:rPr>
    </w:lvl>
    <w:lvl w:ilvl="2" w:tplc="FA10CF9E">
      <w:numFmt w:val="bullet"/>
      <w:lvlText w:val="•"/>
      <w:lvlJc w:val="left"/>
      <w:pPr>
        <w:ind w:left="3485" w:hanging="708"/>
      </w:pPr>
      <w:rPr>
        <w:rFonts w:hint="default"/>
        <w:lang w:val="ru-RU" w:eastAsia="en-US" w:bidi="ar-SA"/>
      </w:rPr>
    </w:lvl>
    <w:lvl w:ilvl="3" w:tplc="6E065CDA">
      <w:numFmt w:val="bullet"/>
      <w:lvlText w:val="•"/>
      <w:lvlJc w:val="left"/>
      <w:pPr>
        <w:ind w:left="4397" w:hanging="708"/>
      </w:pPr>
      <w:rPr>
        <w:rFonts w:hint="default"/>
        <w:lang w:val="ru-RU" w:eastAsia="en-US" w:bidi="ar-SA"/>
      </w:rPr>
    </w:lvl>
    <w:lvl w:ilvl="4" w:tplc="A26EE7EA">
      <w:numFmt w:val="bullet"/>
      <w:lvlText w:val="•"/>
      <w:lvlJc w:val="left"/>
      <w:pPr>
        <w:ind w:left="5310" w:hanging="708"/>
      </w:pPr>
      <w:rPr>
        <w:rFonts w:hint="default"/>
        <w:lang w:val="ru-RU" w:eastAsia="en-US" w:bidi="ar-SA"/>
      </w:rPr>
    </w:lvl>
    <w:lvl w:ilvl="5" w:tplc="AED0F050">
      <w:numFmt w:val="bullet"/>
      <w:lvlText w:val="•"/>
      <w:lvlJc w:val="left"/>
      <w:pPr>
        <w:ind w:left="6223" w:hanging="708"/>
      </w:pPr>
      <w:rPr>
        <w:rFonts w:hint="default"/>
        <w:lang w:val="ru-RU" w:eastAsia="en-US" w:bidi="ar-SA"/>
      </w:rPr>
    </w:lvl>
    <w:lvl w:ilvl="6" w:tplc="C57CAB54">
      <w:numFmt w:val="bullet"/>
      <w:lvlText w:val="•"/>
      <w:lvlJc w:val="left"/>
      <w:pPr>
        <w:ind w:left="7135" w:hanging="708"/>
      </w:pPr>
      <w:rPr>
        <w:rFonts w:hint="default"/>
        <w:lang w:val="ru-RU" w:eastAsia="en-US" w:bidi="ar-SA"/>
      </w:rPr>
    </w:lvl>
    <w:lvl w:ilvl="7" w:tplc="4FD27FC8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  <w:lvl w:ilvl="8" w:tplc="99BC271C">
      <w:numFmt w:val="bullet"/>
      <w:lvlText w:val="•"/>
      <w:lvlJc w:val="left"/>
      <w:pPr>
        <w:ind w:left="896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ABC3159"/>
    <w:multiLevelType w:val="hybridMultilevel"/>
    <w:tmpl w:val="D31A4728"/>
    <w:lvl w:ilvl="0" w:tplc="285486B2">
      <w:start w:val="9"/>
      <w:numFmt w:val="decimal"/>
      <w:lvlText w:val="%1."/>
      <w:lvlJc w:val="left"/>
      <w:pPr>
        <w:ind w:left="955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4A3DCA">
      <w:numFmt w:val="bullet"/>
      <w:lvlText w:val="•"/>
      <w:lvlJc w:val="left"/>
      <w:pPr>
        <w:ind w:left="166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56E3A1A">
      <w:numFmt w:val="bullet"/>
      <w:lvlText w:val="•"/>
      <w:lvlJc w:val="left"/>
      <w:pPr>
        <w:ind w:left="2674" w:hanging="708"/>
      </w:pPr>
      <w:rPr>
        <w:rFonts w:hint="default"/>
        <w:lang w:val="ru-RU" w:eastAsia="en-US" w:bidi="ar-SA"/>
      </w:rPr>
    </w:lvl>
    <w:lvl w:ilvl="3" w:tplc="508218A4">
      <w:numFmt w:val="bullet"/>
      <w:lvlText w:val="•"/>
      <w:lvlJc w:val="left"/>
      <w:pPr>
        <w:ind w:left="3688" w:hanging="708"/>
      </w:pPr>
      <w:rPr>
        <w:rFonts w:hint="default"/>
        <w:lang w:val="ru-RU" w:eastAsia="en-US" w:bidi="ar-SA"/>
      </w:rPr>
    </w:lvl>
    <w:lvl w:ilvl="4" w:tplc="9A32167A">
      <w:numFmt w:val="bullet"/>
      <w:lvlText w:val="•"/>
      <w:lvlJc w:val="left"/>
      <w:pPr>
        <w:ind w:left="4702" w:hanging="708"/>
      </w:pPr>
      <w:rPr>
        <w:rFonts w:hint="default"/>
        <w:lang w:val="ru-RU" w:eastAsia="en-US" w:bidi="ar-SA"/>
      </w:rPr>
    </w:lvl>
    <w:lvl w:ilvl="5" w:tplc="891A18B0">
      <w:numFmt w:val="bullet"/>
      <w:lvlText w:val="•"/>
      <w:lvlJc w:val="left"/>
      <w:pPr>
        <w:ind w:left="5716" w:hanging="708"/>
      </w:pPr>
      <w:rPr>
        <w:rFonts w:hint="default"/>
        <w:lang w:val="ru-RU" w:eastAsia="en-US" w:bidi="ar-SA"/>
      </w:rPr>
    </w:lvl>
    <w:lvl w:ilvl="6" w:tplc="9F50621E">
      <w:numFmt w:val="bullet"/>
      <w:lvlText w:val="•"/>
      <w:lvlJc w:val="left"/>
      <w:pPr>
        <w:ind w:left="6730" w:hanging="708"/>
      </w:pPr>
      <w:rPr>
        <w:rFonts w:hint="default"/>
        <w:lang w:val="ru-RU" w:eastAsia="en-US" w:bidi="ar-SA"/>
      </w:rPr>
    </w:lvl>
    <w:lvl w:ilvl="7" w:tplc="6E14509A">
      <w:numFmt w:val="bullet"/>
      <w:lvlText w:val="•"/>
      <w:lvlJc w:val="left"/>
      <w:pPr>
        <w:ind w:left="7744" w:hanging="708"/>
      </w:pPr>
      <w:rPr>
        <w:rFonts w:hint="default"/>
        <w:lang w:val="ru-RU" w:eastAsia="en-US" w:bidi="ar-SA"/>
      </w:rPr>
    </w:lvl>
    <w:lvl w:ilvl="8" w:tplc="BB2646E4">
      <w:numFmt w:val="bullet"/>
      <w:lvlText w:val="•"/>
      <w:lvlJc w:val="left"/>
      <w:pPr>
        <w:ind w:left="875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B2E4F13"/>
    <w:multiLevelType w:val="multilevel"/>
    <w:tmpl w:val="7DFCC39E"/>
    <w:lvl w:ilvl="0">
      <w:start w:val="1"/>
      <w:numFmt w:val="decimal"/>
      <w:lvlText w:val="%1."/>
      <w:lvlJc w:val="left"/>
      <w:pPr>
        <w:ind w:left="2993" w:hanging="29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6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8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47E4585"/>
    <w:multiLevelType w:val="hybridMultilevel"/>
    <w:tmpl w:val="80A8195A"/>
    <w:lvl w:ilvl="0" w:tplc="E8104BD2">
      <w:numFmt w:val="bullet"/>
      <w:lvlText w:val="•"/>
      <w:lvlJc w:val="left"/>
      <w:pPr>
        <w:ind w:left="1534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909828">
      <w:start w:val="1"/>
      <w:numFmt w:val="decimal"/>
      <w:lvlText w:val="%2."/>
      <w:lvlJc w:val="left"/>
      <w:pPr>
        <w:ind w:left="159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D1478B4">
      <w:numFmt w:val="bullet"/>
      <w:lvlText w:val="•"/>
      <w:lvlJc w:val="left"/>
      <w:pPr>
        <w:ind w:left="2620" w:hanging="281"/>
      </w:pPr>
      <w:rPr>
        <w:rFonts w:hint="default"/>
        <w:lang w:val="ru-RU" w:eastAsia="en-US" w:bidi="ar-SA"/>
      </w:rPr>
    </w:lvl>
    <w:lvl w:ilvl="3" w:tplc="F9A00D06">
      <w:numFmt w:val="bullet"/>
      <w:lvlText w:val="•"/>
      <w:lvlJc w:val="left"/>
      <w:pPr>
        <w:ind w:left="3641" w:hanging="281"/>
      </w:pPr>
      <w:rPr>
        <w:rFonts w:hint="default"/>
        <w:lang w:val="ru-RU" w:eastAsia="en-US" w:bidi="ar-SA"/>
      </w:rPr>
    </w:lvl>
    <w:lvl w:ilvl="4" w:tplc="00B2178C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B7A6D8CC">
      <w:numFmt w:val="bullet"/>
      <w:lvlText w:val="•"/>
      <w:lvlJc w:val="left"/>
      <w:pPr>
        <w:ind w:left="5682" w:hanging="281"/>
      </w:pPr>
      <w:rPr>
        <w:rFonts w:hint="default"/>
        <w:lang w:val="ru-RU" w:eastAsia="en-US" w:bidi="ar-SA"/>
      </w:rPr>
    </w:lvl>
    <w:lvl w:ilvl="6" w:tplc="B6E63066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178258B2">
      <w:numFmt w:val="bullet"/>
      <w:lvlText w:val="•"/>
      <w:lvlJc w:val="left"/>
      <w:pPr>
        <w:ind w:left="7724" w:hanging="281"/>
      </w:pPr>
      <w:rPr>
        <w:rFonts w:hint="default"/>
        <w:lang w:val="ru-RU" w:eastAsia="en-US" w:bidi="ar-SA"/>
      </w:rPr>
    </w:lvl>
    <w:lvl w:ilvl="8" w:tplc="149E4A92">
      <w:numFmt w:val="bullet"/>
      <w:lvlText w:val="•"/>
      <w:lvlJc w:val="left"/>
      <w:pPr>
        <w:ind w:left="874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D8F252E"/>
    <w:multiLevelType w:val="hybridMultilevel"/>
    <w:tmpl w:val="14E04674"/>
    <w:lvl w:ilvl="0" w:tplc="583EA700">
      <w:numFmt w:val="bullet"/>
      <w:lvlText w:val="-"/>
      <w:lvlJc w:val="left"/>
      <w:pPr>
        <w:ind w:left="97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90010E">
      <w:numFmt w:val="bullet"/>
      <w:lvlText w:val="•"/>
      <w:lvlJc w:val="left"/>
      <w:pPr>
        <w:ind w:left="1960" w:hanging="720"/>
      </w:pPr>
      <w:rPr>
        <w:rFonts w:hint="default"/>
        <w:lang w:val="ru-RU" w:eastAsia="en-US" w:bidi="ar-SA"/>
      </w:rPr>
    </w:lvl>
    <w:lvl w:ilvl="2" w:tplc="F078AB6E">
      <w:numFmt w:val="bullet"/>
      <w:lvlText w:val="•"/>
      <w:lvlJc w:val="left"/>
      <w:pPr>
        <w:ind w:left="2941" w:hanging="720"/>
      </w:pPr>
      <w:rPr>
        <w:rFonts w:hint="default"/>
        <w:lang w:val="ru-RU" w:eastAsia="en-US" w:bidi="ar-SA"/>
      </w:rPr>
    </w:lvl>
    <w:lvl w:ilvl="3" w:tplc="0AFCEB20">
      <w:numFmt w:val="bullet"/>
      <w:lvlText w:val="•"/>
      <w:lvlJc w:val="left"/>
      <w:pPr>
        <w:ind w:left="3921" w:hanging="720"/>
      </w:pPr>
      <w:rPr>
        <w:rFonts w:hint="default"/>
        <w:lang w:val="ru-RU" w:eastAsia="en-US" w:bidi="ar-SA"/>
      </w:rPr>
    </w:lvl>
    <w:lvl w:ilvl="4" w:tplc="EA7AD3F0">
      <w:numFmt w:val="bullet"/>
      <w:lvlText w:val="•"/>
      <w:lvlJc w:val="left"/>
      <w:pPr>
        <w:ind w:left="4902" w:hanging="720"/>
      </w:pPr>
      <w:rPr>
        <w:rFonts w:hint="default"/>
        <w:lang w:val="ru-RU" w:eastAsia="en-US" w:bidi="ar-SA"/>
      </w:rPr>
    </w:lvl>
    <w:lvl w:ilvl="5" w:tplc="33080A3E">
      <w:numFmt w:val="bullet"/>
      <w:lvlText w:val="•"/>
      <w:lvlJc w:val="left"/>
      <w:pPr>
        <w:ind w:left="5883" w:hanging="720"/>
      </w:pPr>
      <w:rPr>
        <w:rFonts w:hint="default"/>
        <w:lang w:val="ru-RU" w:eastAsia="en-US" w:bidi="ar-SA"/>
      </w:rPr>
    </w:lvl>
    <w:lvl w:ilvl="6" w:tplc="2C68E4B0">
      <w:numFmt w:val="bullet"/>
      <w:lvlText w:val="•"/>
      <w:lvlJc w:val="left"/>
      <w:pPr>
        <w:ind w:left="6863" w:hanging="720"/>
      </w:pPr>
      <w:rPr>
        <w:rFonts w:hint="default"/>
        <w:lang w:val="ru-RU" w:eastAsia="en-US" w:bidi="ar-SA"/>
      </w:rPr>
    </w:lvl>
    <w:lvl w:ilvl="7" w:tplc="B83077EE">
      <w:numFmt w:val="bullet"/>
      <w:lvlText w:val="•"/>
      <w:lvlJc w:val="left"/>
      <w:pPr>
        <w:ind w:left="7844" w:hanging="720"/>
      </w:pPr>
      <w:rPr>
        <w:rFonts w:hint="default"/>
        <w:lang w:val="ru-RU" w:eastAsia="en-US" w:bidi="ar-SA"/>
      </w:rPr>
    </w:lvl>
    <w:lvl w:ilvl="8" w:tplc="65782CCE">
      <w:numFmt w:val="bullet"/>
      <w:lvlText w:val="•"/>
      <w:lvlJc w:val="left"/>
      <w:pPr>
        <w:ind w:left="8825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55E6166D"/>
    <w:multiLevelType w:val="multilevel"/>
    <w:tmpl w:val="F5D819D4"/>
    <w:lvl w:ilvl="0">
      <w:start w:val="1"/>
      <w:numFmt w:val="decimal"/>
      <w:lvlText w:val="%1."/>
      <w:lvlJc w:val="left"/>
      <w:pPr>
        <w:ind w:left="946" w:hanging="37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57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6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58056E0E"/>
    <w:multiLevelType w:val="hybridMultilevel"/>
    <w:tmpl w:val="ABE616A0"/>
    <w:lvl w:ilvl="0" w:tplc="7F928B66">
      <w:start w:val="2"/>
      <w:numFmt w:val="decimal"/>
      <w:lvlText w:val="%1."/>
      <w:lvlJc w:val="left"/>
      <w:pPr>
        <w:ind w:left="9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576DFBC">
      <w:numFmt w:val="bullet"/>
      <w:lvlText w:val="•"/>
      <w:lvlJc w:val="left"/>
      <w:pPr>
        <w:ind w:left="1942" w:hanging="213"/>
      </w:pPr>
      <w:rPr>
        <w:rFonts w:hint="default"/>
        <w:lang w:val="ru-RU" w:eastAsia="en-US" w:bidi="ar-SA"/>
      </w:rPr>
    </w:lvl>
    <w:lvl w:ilvl="2" w:tplc="D7E0641C">
      <w:numFmt w:val="bullet"/>
      <w:lvlText w:val="•"/>
      <w:lvlJc w:val="left"/>
      <w:pPr>
        <w:ind w:left="2925" w:hanging="213"/>
      </w:pPr>
      <w:rPr>
        <w:rFonts w:hint="default"/>
        <w:lang w:val="ru-RU" w:eastAsia="en-US" w:bidi="ar-SA"/>
      </w:rPr>
    </w:lvl>
    <w:lvl w:ilvl="3" w:tplc="FAA08A06">
      <w:numFmt w:val="bullet"/>
      <w:lvlText w:val="•"/>
      <w:lvlJc w:val="left"/>
      <w:pPr>
        <w:ind w:left="3907" w:hanging="213"/>
      </w:pPr>
      <w:rPr>
        <w:rFonts w:hint="default"/>
        <w:lang w:val="ru-RU" w:eastAsia="en-US" w:bidi="ar-SA"/>
      </w:rPr>
    </w:lvl>
    <w:lvl w:ilvl="4" w:tplc="82823470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5" w:tplc="24148ECA">
      <w:numFmt w:val="bullet"/>
      <w:lvlText w:val="•"/>
      <w:lvlJc w:val="left"/>
      <w:pPr>
        <w:ind w:left="5873" w:hanging="213"/>
      </w:pPr>
      <w:rPr>
        <w:rFonts w:hint="default"/>
        <w:lang w:val="ru-RU" w:eastAsia="en-US" w:bidi="ar-SA"/>
      </w:rPr>
    </w:lvl>
    <w:lvl w:ilvl="6" w:tplc="43FC8314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7" w:tplc="242E524E">
      <w:numFmt w:val="bullet"/>
      <w:lvlText w:val="•"/>
      <w:lvlJc w:val="left"/>
      <w:pPr>
        <w:ind w:left="7838" w:hanging="213"/>
      </w:pPr>
      <w:rPr>
        <w:rFonts w:hint="default"/>
        <w:lang w:val="ru-RU" w:eastAsia="en-US" w:bidi="ar-SA"/>
      </w:rPr>
    </w:lvl>
    <w:lvl w:ilvl="8" w:tplc="F3B64B98">
      <w:numFmt w:val="bullet"/>
      <w:lvlText w:val="•"/>
      <w:lvlJc w:val="left"/>
      <w:pPr>
        <w:ind w:left="8821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637F5BD4"/>
    <w:multiLevelType w:val="multilevel"/>
    <w:tmpl w:val="2930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9C724B"/>
    <w:multiLevelType w:val="multilevel"/>
    <w:tmpl w:val="07DC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6D51C7"/>
    <w:multiLevelType w:val="multilevel"/>
    <w:tmpl w:val="180E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2A631D"/>
    <w:multiLevelType w:val="multilevel"/>
    <w:tmpl w:val="41A6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A"/>
    <w:rsid w:val="00031902"/>
    <w:rsid w:val="00104289"/>
    <w:rsid w:val="002D2066"/>
    <w:rsid w:val="002F0125"/>
    <w:rsid w:val="002F2FCC"/>
    <w:rsid w:val="00382C25"/>
    <w:rsid w:val="00391747"/>
    <w:rsid w:val="004E4C8E"/>
    <w:rsid w:val="004E7AF2"/>
    <w:rsid w:val="00547490"/>
    <w:rsid w:val="00582C9B"/>
    <w:rsid w:val="005F1773"/>
    <w:rsid w:val="00766D61"/>
    <w:rsid w:val="00806FEB"/>
    <w:rsid w:val="00834487"/>
    <w:rsid w:val="008420B1"/>
    <w:rsid w:val="00862019"/>
    <w:rsid w:val="00863FA8"/>
    <w:rsid w:val="00980E5B"/>
    <w:rsid w:val="00982333"/>
    <w:rsid w:val="009A1C16"/>
    <w:rsid w:val="00A1621F"/>
    <w:rsid w:val="00A22677"/>
    <w:rsid w:val="00A6104F"/>
    <w:rsid w:val="00AB3897"/>
    <w:rsid w:val="00B5602A"/>
    <w:rsid w:val="00B95DFA"/>
    <w:rsid w:val="00BE0E4D"/>
    <w:rsid w:val="00BF190B"/>
    <w:rsid w:val="00C84F43"/>
    <w:rsid w:val="00C967A8"/>
    <w:rsid w:val="00D007F7"/>
    <w:rsid w:val="00D36BD6"/>
    <w:rsid w:val="00D57701"/>
    <w:rsid w:val="00E57483"/>
    <w:rsid w:val="00F220A7"/>
    <w:rsid w:val="00F315AA"/>
    <w:rsid w:val="00F967F3"/>
    <w:rsid w:val="00FC5612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9C90"/>
  <w15:chartTrackingRefBased/>
  <w15:docId w15:val="{952695A2-087B-4F5B-8BB0-52969390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80E5B"/>
    <w:pPr>
      <w:widowControl w:val="0"/>
      <w:autoSpaceDE w:val="0"/>
      <w:autoSpaceDN w:val="0"/>
      <w:spacing w:after="0" w:line="240" w:lineRule="auto"/>
      <w:ind w:left="94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95D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95DFA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B95DF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B95DFA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B95DFA"/>
    <w:rPr>
      <w:rFonts w:ascii="Cambria Math" w:hAnsi="Cambria Math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D0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7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8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6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6104F"/>
  </w:style>
  <w:style w:type="character" w:customStyle="1" w:styleId="c3">
    <w:name w:val="c3"/>
    <w:basedOn w:val="a0"/>
    <w:rsid w:val="00A6104F"/>
  </w:style>
  <w:style w:type="paragraph" w:customStyle="1" w:styleId="c35">
    <w:name w:val="c35"/>
    <w:basedOn w:val="a"/>
    <w:rsid w:val="00A6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0319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80E5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80E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980E5B"/>
    <w:pPr>
      <w:widowControl w:val="0"/>
      <w:autoSpaceDE w:val="0"/>
      <w:autoSpaceDN w:val="0"/>
      <w:spacing w:after="0" w:line="240" w:lineRule="auto"/>
      <w:ind w:left="95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980E5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80E5B"/>
    <w:pPr>
      <w:widowControl w:val="0"/>
      <w:autoSpaceDE w:val="0"/>
      <w:autoSpaceDN w:val="0"/>
      <w:spacing w:after="0" w:line="268" w:lineRule="exact"/>
      <w:ind w:left="10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83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3980</Words>
  <Characters>22687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41</cp:revision>
  <cp:lastPrinted>2024-09-04T17:54:00Z</cp:lastPrinted>
  <dcterms:created xsi:type="dcterms:W3CDTF">2021-10-15T10:48:00Z</dcterms:created>
  <dcterms:modified xsi:type="dcterms:W3CDTF">2024-11-19T16:58:00Z</dcterms:modified>
</cp:coreProperties>
</file>